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6B" w:rsidRPr="0073316B" w:rsidRDefault="0073316B" w:rsidP="0073316B">
      <w:pPr>
        <w:spacing w:before="100" w:beforeAutospacing="1" w:after="100" w:afterAutospacing="1" w:line="240" w:lineRule="auto"/>
        <w:rPr>
          <w:rFonts w:eastAsia="Times New Roman" w:cstheme="minorHAnsi"/>
          <w:sz w:val="24"/>
          <w:szCs w:val="24"/>
          <w:lang w:eastAsia="pl-PL"/>
        </w:rPr>
      </w:pPr>
      <w:r w:rsidRPr="0073316B">
        <w:rPr>
          <w:rFonts w:eastAsia="Times New Roman" w:cstheme="minorHAnsi"/>
          <w:b/>
          <w:bCs/>
          <w:sz w:val="24"/>
          <w:szCs w:val="24"/>
          <w:lang w:eastAsia="pl-PL"/>
        </w:rPr>
        <w:t xml:space="preserve">Marcin </w:t>
      </w:r>
      <w:proofErr w:type="spellStart"/>
      <w:r w:rsidRPr="0073316B">
        <w:rPr>
          <w:rFonts w:eastAsia="Times New Roman" w:cstheme="minorHAnsi"/>
          <w:b/>
          <w:bCs/>
          <w:sz w:val="24"/>
          <w:szCs w:val="24"/>
          <w:lang w:eastAsia="pl-PL"/>
        </w:rPr>
        <w:t>Zawicki</w:t>
      </w:r>
      <w:proofErr w:type="spellEnd"/>
      <w:r w:rsidR="006D5401" w:rsidRPr="0073316B">
        <w:rPr>
          <w:rFonts w:eastAsia="Times New Roman" w:cstheme="minorHAnsi"/>
          <w:sz w:val="24"/>
          <w:szCs w:val="24"/>
          <w:lang w:eastAsia="pl-PL"/>
        </w:rPr>
        <w:t xml:space="preserve"> </w:t>
      </w:r>
      <w:r w:rsidRPr="0073316B">
        <w:rPr>
          <w:rFonts w:eastAsia="Times New Roman" w:cstheme="minorHAnsi"/>
          <w:sz w:val="24"/>
          <w:szCs w:val="24"/>
          <w:lang w:eastAsia="pl-PL"/>
        </w:rPr>
        <w:t>(</w:t>
      </w:r>
      <w:hyperlink r:id="rId5" w:tooltip="2 grudnia" w:history="1">
        <w:r w:rsidRPr="0073316B">
          <w:rPr>
            <w:rFonts w:eastAsia="Times New Roman" w:cstheme="minorHAnsi"/>
            <w:sz w:val="24"/>
            <w:szCs w:val="24"/>
            <w:lang w:eastAsia="pl-PL"/>
          </w:rPr>
          <w:t>ur. 2 grudnia</w:t>
        </w:r>
      </w:hyperlink>
      <w:r w:rsidRPr="0073316B">
        <w:rPr>
          <w:rFonts w:eastAsia="Times New Roman" w:cstheme="minorHAnsi"/>
          <w:sz w:val="24"/>
          <w:szCs w:val="24"/>
          <w:lang w:eastAsia="pl-PL"/>
        </w:rPr>
        <w:t xml:space="preserve"> </w:t>
      </w:r>
      <w:hyperlink r:id="rId6" w:tooltip="1985 w sztukach plastycznych" w:history="1">
        <w:r w:rsidRPr="0073316B">
          <w:rPr>
            <w:rFonts w:eastAsia="Times New Roman" w:cstheme="minorHAnsi"/>
            <w:sz w:val="24"/>
            <w:szCs w:val="24"/>
            <w:lang w:eastAsia="pl-PL"/>
          </w:rPr>
          <w:t>1985</w:t>
        </w:r>
      </w:hyperlink>
      <w:r w:rsidRPr="0073316B">
        <w:rPr>
          <w:rFonts w:eastAsia="Times New Roman" w:cstheme="minorHAnsi"/>
          <w:sz w:val="24"/>
          <w:szCs w:val="24"/>
          <w:lang w:eastAsia="pl-PL"/>
        </w:rPr>
        <w:t xml:space="preserve"> w </w:t>
      </w:r>
      <w:hyperlink r:id="rId7" w:tooltip="Szczecin" w:history="1">
        <w:r w:rsidRPr="0073316B">
          <w:rPr>
            <w:rFonts w:eastAsia="Times New Roman" w:cstheme="minorHAnsi"/>
            <w:sz w:val="24"/>
            <w:szCs w:val="24"/>
            <w:lang w:eastAsia="pl-PL"/>
          </w:rPr>
          <w:t>Szczecinie</w:t>
        </w:r>
      </w:hyperlink>
      <w:r w:rsidRPr="0073316B">
        <w:rPr>
          <w:rFonts w:eastAsia="Times New Roman" w:cstheme="minorHAnsi"/>
          <w:sz w:val="24"/>
          <w:szCs w:val="24"/>
          <w:lang w:eastAsia="pl-PL"/>
        </w:rPr>
        <w:t xml:space="preserve">) – polski artysta współczesny, malarz, rysownik, autor instalacji, pedagog </w:t>
      </w:r>
      <w:hyperlink r:id="rId8" w:tooltip="Akademia Sztuk Pięknych w Gdańsku" w:history="1">
        <w:r w:rsidRPr="0073316B">
          <w:rPr>
            <w:rFonts w:eastAsia="Times New Roman" w:cstheme="minorHAnsi"/>
            <w:sz w:val="24"/>
            <w:szCs w:val="24"/>
            <w:lang w:eastAsia="pl-PL"/>
          </w:rPr>
          <w:t>Akademii Sztuk Pięknych w Gdańsku</w:t>
        </w:r>
      </w:hyperlink>
      <w:r w:rsidRPr="0073316B">
        <w:rPr>
          <w:rFonts w:eastAsia="Times New Roman" w:cstheme="minorHAnsi"/>
          <w:sz w:val="24"/>
          <w:szCs w:val="24"/>
          <w:lang w:eastAsia="pl-PL"/>
        </w:rPr>
        <w:t xml:space="preserve">. </w:t>
      </w:r>
    </w:p>
    <w:p w:rsidR="0073316B" w:rsidRPr="0073316B" w:rsidRDefault="00A65376" w:rsidP="0073316B">
      <w:pPr>
        <w:spacing w:after="0" w:line="240" w:lineRule="auto"/>
        <w:rPr>
          <w:rFonts w:ascii="Times New Roman" w:eastAsia="Times New Roman" w:hAnsi="Times New Roman" w:cs="Times New Roman"/>
          <w:sz w:val="24"/>
          <w:szCs w:val="24"/>
          <w:lang w:eastAsia="pl-PL"/>
        </w:rPr>
      </w:pPr>
      <w:r w:rsidRPr="0073316B">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25pt;height:18pt" o:ole="">
            <v:imagedata r:id="rId9" o:title=""/>
          </v:shape>
          <w:control r:id="rId10" w:name="DefaultOcxName" w:shapeid="_x0000_i1031"/>
        </w:object>
      </w:r>
    </w:p>
    <w:p w:rsidR="0073316B" w:rsidRPr="0073316B" w:rsidRDefault="0073316B" w:rsidP="0073316B">
      <w:pPr>
        <w:spacing w:before="100" w:beforeAutospacing="1" w:after="100" w:afterAutospacing="1" w:line="240" w:lineRule="auto"/>
        <w:outlineLvl w:val="1"/>
        <w:rPr>
          <w:rFonts w:eastAsia="Times New Roman" w:cstheme="minorHAnsi"/>
          <w:b/>
          <w:bCs/>
          <w:lang w:eastAsia="pl-PL"/>
        </w:rPr>
      </w:pPr>
      <w:r w:rsidRPr="0073316B">
        <w:rPr>
          <w:rFonts w:eastAsia="Times New Roman" w:cstheme="minorHAnsi"/>
          <w:b/>
          <w:bCs/>
          <w:lang w:eastAsia="pl-PL"/>
        </w:rPr>
        <w:t>Życiorys</w:t>
      </w:r>
    </w:p>
    <w:p w:rsidR="0073316B" w:rsidRPr="0073316B" w:rsidRDefault="0073316B" w:rsidP="0073316B">
      <w:p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Absolwent Państwowego Liceum Sztuk Plastycznych im. Constantina </w:t>
      </w:r>
      <w:proofErr w:type="spellStart"/>
      <w:r w:rsidRPr="0073316B">
        <w:rPr>
          <w:rFonts w:eastAsia="Times New Roman" w:cstheme="minorHAnsi"/>
          <w:lang w:eastAsia="pl-PL"/>
        </w:rPr>
        <w:t>Brancussi</w:t>
      </w:r>
      <w:proofErr w:type="spellEnd"/>
      <w:r w:rsidRPr="0073316B">
        <w:rPr>
          <w:rFonts w:eastAsia="Times New Roman" w:cstheme="minorHAnsi"/>
          <w:lang w:eastAsia="pl-PL"/>
        </w:rPr>
        <w:t xml:space="preserve"> w Szczecinie (2005), Studiował na </w:t>
      </w:r>
      <w:hyperlink r:id="rId11" w:tooltip="Wydział Malarstwa Akademii Sztuk Pięknych w Gdańsku" w:history="1">
        <w:r w:rsidRPr="0073316B">
          <w:rPr>
            <w:rFonts w:eastAsia="Times New Roman" w:cstheme="minorHAnsi"/>
            <w:lang w:eastAsia="pl-PL"/>
          </w:rPr>
          <w:t>Wydziale Malarstwa</w:t>
        </w:r>
      </w:hyperlink>
      <w:r w:rsidRPr="0073316B">
        <w:rPr>
          <w:rFonts w:eastAsia="Times New Roman" w:cstheme="minorHAnsi"/>
          <w:lang w:eastAsia="pl-PL"/>
        </w:rPr>
        <w:t xml:space="preserve"> Akademii Sztuk Pięknych w Gdańsku (2005-</w:t>
      </w:r>
      <w:hyperlink r:id="rId12" w:tooltip="2010 w sztukach plastycznych" w:history="1">
        <w:r w:rsidRPr="0073316B">
          <w:rPr>
            <w:rFonts w:eastAsia="Times New Roman" w:cstheme="minorHAnsi"/>
            <w:lang w:eastAsia="pl-PL"/>
          </w:rPr>
          <w:t>2010</w:t>
        </w:r>
      </w:hyperlink>
      <w:r w:rsidRPr="0073316B">
        <w:rPr>
          <w:rFonts w:eastAsia="Times New Roman" w:cstheme="minorHAnsi"/>
          <w:lang w:eastAsia="pl-PL"/>
        </w:rPr>
        <w:t xml:space="preserve">), gdzie uzyskał dyplom z wyróżnieniem w pracowni profesor </w:t>
      </w:r>
      <w:hyperlink r:id="rId13" w:tooltip="Teresa Miszkin" w:history="1">
        <w:r w:rsidRPr="0073316B">
          <w:rPr>
            <w:rFonts w:eastAsia="Times New Roman" w:cstheme="minorHAnsi"/>
            <w:lang w:eastAsia="pl-PL"/>
          </w:rPr>
          <w:t>Teresy Miszkin</w:t>
        </w:r>
      </w:hyperlink>
      <w:r w:rsidRPr="0073316B">
        <w:rPr>
          <w:rFonts w:eastAsia="Times New Roman" w:cstheme="minorHAnsi"/>
          <w:lang w:eastAsia="pl-PL"/>
        </w:rPr>
        <w:t>. Jego Praca dyplomowa "</w:t>
      </w:r>
      <w:proofErr w:type="spellStart"/>
      <w:r w:rsidRPr="0073316B">
        <w:rPr>
          <w:rFonts w:eastAsia="Times New Roman" w:cstheme="minorHAnsi"/>
          <w:lang w:eastAsia="pl-PL"/>
        </w:rPr>
        <w:t>Hollow</w:t>
      </w:r>
      <w:proofErr w:type="spellEnd"/>
      <w:r w:rsidRPr="0073316B">
        <w:rPr>
          <w:rFonts w:eastAsia="Times New Roman" w:cstheme="minorHAnsi"/>
          <w:lang w:eastAsia="pl-PL"/>
        </w:rPr>
        <w:t xml:space="preserve"> Art" zdobyła Nagrodę Rektorów – Grand Prix w konkursie Najlepsze Dyplomy ASP 2010</w:t>
      </w:r>
      <w:hyperlink r:id="rId14" w:anchor="cite_note-2" w:history="1">
        <w:r w:rsidRPr="0073316B">
          <w:rPr>
            <w:rFonts w:eastAsia="Times New Roman" w:cstheme="minorHAnsi"/>
            <w:vertAlign w:val="superscript"/>
            <w:lang w:eastAsia="pl-PL"/>
          </w:rPr>
          <w:t>[2]</w:t>
        </w:r>
      </w:hyperlink>
      <w:r w:rsidRPr="0073316B">
        <w:rPr>
          <w:rFonts w:eastAsia="Times New Roman" w:cstheme="minorHAnsi"/>
          <w:lang w:eastAsia="pl-PL"/>
        </w:rPr>
        <w:t xml:space="preserve">. W latach 2010-2018 pracował na stanowisku </w:t>
      </w:r>
      <w:hyperlink r:id="rId15" w:tooltip="Asystent (stanowisko na uczelni)" w:history="1">
        <w:r w:rsidRPr="0073316B">
          <w:rPr>
            <w:rFonts w:eastAsia="Times New Roman" w:cstheme="minorHAnsi"/>
            <w:lang w:eastAsia="pl-PL"/>
          </w:rPr>
          <w:t>asystenta</w:t>
        </w:r>
      </w:hyperlink>
      <w:r w:rsidRPr="0073316B">
        <w:rPr>
          <w:rFonts w:eastAsia="Times New Roman" w:cstheme="minorHAnsi"/>
          <w:lang w:eastAsia="pl-PL"/>
        </w:rPr>
        <w:t xml:space="preserve">, od </w:t>
      </w:r>
      <w:hyperlink r:id="rId16" w:tooltip="2018 w sztukach plastycznych" w:history="1">
        <w:r w:rsidRPr="0073316B">
          <w:rPr>
            <w:rFonts w:eastAsia="Times New Roman" w:cstheme="minorHAnsi"/>
            <w:lang w:eastAsia="pl-PL"/>
          </w:rPr>
          <w:t>2018</w:t>
        </w:r>
      </w:hyperlink>
      <w:r w:rsidRPr="0073316B">
        <w:rPr>
          <w:rFonts w:eastAsia="Times New Roman" w:cstheme="minorHAnsi"/>
          <w:lang w:eastAsia="pl-PL"/>
        </w:rPr>
        <w:t xml:space="preserve"> na stanowisku </w:t>
      </w:r>
      <w:hyperlink r:id="rId17" w:tooltip="Adiunkt" w:history="1">
        <w:r w:rsidRPr="0073316B">
          <w:rPr>
            <w:rFonts w:eastAsia="Times New Roman" w:cstheme="minorHAnsi"/>
            <w:lang w:eastAsia="pl-PL"/>
          </w:rPr>
          <w:t>adiunkta</w:t>
        </w:r>
      </w:hyperlink>
      <w:r w:rsidRPr="0073316B">
        <w:rPr>
          <w:rFonts w:eastAsia="Times New Roman" w:cstheme="minorHAnsi"/>
          <w:lang w:eastAsia="pl-PL"/>
        </w:rPr>
        <w:t xml:space="preserve"> na Wydziale Malarstwa Akademii Sztuk Pięknych w Gdańsku. W 2015 roku na macierzystej uczelni obronił pracę doktorską "Chorografia", promotorką była profesor </w:t>
      </w:r>
      <w:hyperlink r:id="rId18" w:tooltip="Anna Królikiewicz" w:history="1">
        <w:r w:rsidRPr="0073316B">
          <w:rPr>
            <w:rFonts w:eastAsia="Times New Roman" w:cstheme="minorHAnsi"/>
            <w:lang w:eastAsia="pl-PL"/>
          </w:rPr>
          <w:t>Anna Królikiewicz</w:t>
        </w:r>
      </w:hyperlink>
      <w:r w:rsidRPr="0073316B">
        <w:rPr>
          <w:rFonts w:eastAsia="Times New Roman" w:cstheme="minorHAnsi"/>
          <w:lang w:eastAsia="pl-PL"/>
        </w:rPr>
        <w:t xml:space="preserve">. Doktorat otrzymał wyróżnienie Rady Wydziału Malarstwa oraz Nagrodę Rektora ASP. 18 lutego 2021 roku otrzymał stopień </w:t>
      </w:r>
      <w:hyperlink r:id="rId19" w:tooltip="Habilitacja" w:history="1">
        <w:r w:rsidRPr="0073316B">
          <w:rPr>
            <w:rFonts w:eastAsia="Times New Roman" w:cstheme="minorHAnsi"/>
            <w:lang w:eastAsia="pl-PL"/>
          </w:rPr>
          <w:t>doktora habilitowanego</w:t>
        </w:r>
      </w:hyperlink>
      <w:hyperlink r:id="rId20" w:anchor="cite_note-3" w:history="1">
        <w:r w:rsidRPr="0073316B">
          <w:rPr>
            <w:rFonts w:eastAsia="Times New Roman" w:cstheme="minorHAnsi"/>
            <w:vertAlign w:val="superscript"/>
            <w:lang w:eastAsia="pl-PL"/>
          </w:rPr>
          <w:t>[3]</w:t>
        </w:r>
      </w:hyperlink>
      <w:r w:rsidRPr="0073316B">
        <w:rPr>
          <w:rFonts w:eastAsia="Times New Roman" w:cstheme="minorHAnsi"/>
          <w:lang w:eastAsia="pl-PL"/>
        </w:rPr>
        <w:t xml:space="preserve">oraz stanowisko </w:t>
      </w:r>
      <w:hyperlink r:id="rId21" w:tooltip="Profesor uczelni" w:history="1">
        <w:r w:rsidRPr="0073316B">
          <w:rPr>
            <w:rFonts w:eastAsia="Times New Roman" w:cstheme="minorHAnsi"/>
            <w:lang w:eastAsia="pl-PL"/>
          </w:rPr>
          <w:t>profesora uczelni</w:t>
        </w:r>
      </w:hyperlink>
      <w:r w:rsidRPr="0073316B">
        <w:rPr>
          <w:rFonts w:eastAsia="Times New Roman" w:cstheme="minorHAnsi"/>
          <w:lang w:eastAsia="pl-PL"/>
        </w:rPr>
        <w:t xml:space="preserve">. </w:t>
      </w:r>
    </w:p>
    <w:p w:rsidR="0073316B" w:rsidRPr="0073316B" w:rsidRDefault="0073316B" w:rsidP="0073316B">
      <w:p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Autor kilkudziesięciu wystaw indywidualnych i zbiorowych, w kraju i za granicą, laureat wielu nagród i wyróżnień. Za działalność artystyczną i pedagogiczną otrzymał dwukrotnie Nagrodę Rektora III stopnia, (2012, 2015), oraz Nagrodzę Rektora II stopnia (2019). Laureat Wyróżnienia w X konkursie im. Gepperta (2011), dwukrotnego wyróżnienia na </w:t>
      </w:r>
      <w:hyperlink r:id="rId22" w:tooltip="Bielska Jesień" w:history="1">
        <w:r w:rsidRPr="0073316B">
          <w:rPr>
            <w:rFonts w:eastAsia="Times New Roman" w:cstheme="minorHAnsi"/>
            <w:lang w:eastAsia="pl-PL"/>
          </w:rPr>
          <w:t>Biennale Malarstwa Bielska Jesień</w:t>
        </w:r>
      </w:hyperlink>
      <w:r w:rsidRPr="0073316B">
        <w:rPr>
          <w:rFonts w:eastAsia="Times New Roman" w:cstheme="minorHAnsi"/>
          <w:lang w:eastAsia="pl-PL"/>
        </w:rPr>
        <w:t xml:space="preserve"> (2013, 2019), Trzykrotnie nominowany do nagrody Pomorskie Sztormy</w:t>
      </w:r>
      <w:hyperlink r:id="rId23" w:anchor="cite_note-4" w:history="1">
        <w:r w:rsidRPr="0073316B">
          <w:rPr>
            <w:rFonts w:eastAsia="Times New Roman" w:cstheme="minorHAnsi"/>
            <w:vertAlign w:val="superscript"/>
            <w:lang w:eastAsia="pl-PL"/>
          </w:rPr>
          <w:t>[4]</w:t>
        </w:r>
      </w:hyperlink>
      <w:r w:rsidRPr="0073316B">
        <w:rPr>
          <w:rFonts w:eastAsia="Times New Roman" w:cstheme="minorHAnsi"/>
          <w:lang w:eastAsia="pl-PL"/>
        </w:rPr>
        <w:t xml:space="preserve"> w kategorii Kultura – Człowiek Roku (2017, 2018, 2019). Notowany w rankingu kompas młodej sztuki 2018 roku na 8 pozycji</w:t>
      </w:r>
      <w:hyperlink r:id="rId24" w:anchor="cite_note-5" w:history="1">
        <w:r w:rsidRPr="0073316B">
          <w:rPr>
            <w:rFonts w:eastAsia="Times New Roman" w:cstheme="minorHAnsi"/>
            <w:vertAlign w:val="superscript"/>
            <w:lang w:eastAsia="pl-PL"/>
          </w:rPr>
          <w:t>[5]</w:t>
        </w:r>
      </w:hyperlink>
      <w:r w:rsidRPr="0073316B">
        <w:rPr>
          <w:rFonts w:eastAsia="Times New Roman" w:cstheme="minorHAnsi"/>
          <w:lang w:eastAsia="pl-PL"/>
        </w:rPr>
        <w:t xml:space="preserve"> </w:t>
      </w:r>
    </w:p>
    <w:p w:rsidR="0073316B" w:rsidRPr="0073316B" w:rsidRDefault="0073316B" w:rsidP="0073316B">
      <w:p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Zajmuje się głównie </w:t>
      </w:r>
      <w:hyperlink r:id="rId25" w:tooltip="Malarstwo" w:history="1">
        <w:r w:rsidRPr="0073316B">
          <w:rPr>
            <w:rFonts w:eastAsia="Times New Roman" w:cstheme="minorHAnsi"/>
            <w:lang w:eastAsia="pl-PL"/>
          </w:rPr>
          <w:t>malarstwem</w:t>
        </w:r>
      </w:hyperlink>
      <w:r w:rsidRPr="0073316B">
        <w:rPr>
          <w:rFonts w:eastAsia="Times New Roman" w:cstheme="minorHAnsi"/>
          <w:lang w:eastAsia="pl-PL"/>
        </w:rPr>
        <w:t xml:space="preserve"> i </w:t>
      </w:r>
      <w:hyperlink r:id="rId26" w:tooltip="Instalacja (sztuka)" w:history="1">
        <w:r w:rsidRPr="0073316B">
          <w:rPr>
            <w:rFonts w:eastAsia="Times New Roman" w:cstheme="minorHAnsi"/>
            <w:lang w:eastAsia="pl-PL"/>
          </w:rPr>
          <w:t>instalacjami</w:t>
        </w:r>
      </w:hyperlink>
      <w:r w:rsidRPr="0073316B">
        <w:rPr>
          <w:rFonts w:eastAsia="Times New Roman" w:cstheme="minorHAnsi"/>
          <w:lang w:eastAsia="pl-PL"/>
        </w:rPr>
        <w:t xml:space="preserve"> przestrzennymi. Jego prace malarskie powstają w oparciu o przygotowanie wcześniej makiety – rodzaj autorskich </w:t>
      </w:r>
      <w:hyperlink r:id="rId27" w:tooltip="Martwa natura" w:history="1">
        <w:r w:rsidRPr="0073316B">
          <w:rPr>
            <w:rFonts w:eastAsia="Times New Roman" w:cstheme="minorHAnsi"/>
            <w:lang w:eastAsia="pl-PL"/>
          </w:rPr>
          <w:t>martwych natur</w:t>
        </w:r>
      </w:hyperlink>
      <w:r w:rsidRPr="0073316B">
        <w:rPr>
          <w:rFonts w:eastAsia="Times New Roman" w:cstheme="minorHAnsi"/>
          <w:lang w:eastAsia="pl-PL"/>
        </w:rPr>
        <w:t>.</w:t>
      </w:r>
    </w:p>
    <w:p w:rsidR="006D5401" w:rsidRDefault="0073316B" w:rsidP="0073316B">
      <w:pPr>
        <w:spacing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 Z nieskończonych możliwości, jakie oferuje artyście sztuka, </w:t>
      </w:r>
      <w:proofErr w:type="spellStart"/>
      <w:r w:rsidRPr="0073316B">
        <w:rPr>
          <w:rFonts w:eastAsia="Times New Roman" w:cstheme="minorHAnsi"/>
          <w:lang w:eastAsia="pl-PL"/>
        </w:rPr>
        <w:t>Zawicki</w:t>
      </w:r>
      <w:proofErr w:type="spellEnd"/>
      <w:r w:rsidRPr="0073316B">
        <w:rPr>
          <w:rFonts w:eastAsia="Times New Roman" w:cstheme="minorHAnsi"/>
          <w:lang w:eastAsia="pl-PL"/>
        </w:rPr>
        <w:t xml:space="preserve"> wybiera restrykcyjnie zawężony wycinek: martwe natury na temat własnoręcznie skonstruowanych makiet sztucznej natury. Ta dobrowolna rezygnacja praktycznie ze wszystkiego wygląda na obłęd, ale w tym szaleństwie jest metoda. Zakreśliwszy raz granice tego klaustrofobicznego terytorium, artysta zapełnia je szczelnie malarskimi konceptami, komplikuje pozornie tylko ograniczoną formułę, rozszerza ją od środka, mnoży wariacje; każdy obraz wnosi do tego dyskursu coś nowego, każdy go wzbogaca. Cóż to jednak za dyskurs? </w:t>
      </w:r>
      <w:proofErr w:type="spellStart"/>
      <w:r w:rsidRPr="0073316B">
        <w:rPr>
          <w:rFonts w:eastAsia="Times New Roman" w:cstheme="minorHAnsi"/>
          <w:lang w:eastAsia="pl-PL"/>
        </w:rPr>
        <w:t>Zawicki</w:t>
      </w:r>
      <w:proofErr w:type="spellEnd"/>
      <w:r w:rsidRPr="0073316B">
        <w:rPr>
          <w:rFonts w:eastAsia="Times New Roman" w:cstheme="minorHAnsi"/>
          <w:lang w:eastAsia="pl-PL"/>
        </w:rPr>
        <w:t xml:space="preserve"> nie tytułuje prac, widz desperacko szuka w tych przedstawieniach jakiejś alegorii, szyfru, znaczenia umieszczonego pod powierzchnią przedstawienia. Nie znajduje go jednak w głębi obrazu, wszystko jest na powierzchni. Nowożytna martwa natura rozkwitła w momencie, w którym sztuka europejska zaczęła uniezależniać się od religijnych i metafizycznych zobowiązań i zaczęła się wybijać na autonomię. Nieprzypadkowo tak intensywnie rozwinęli ten gatunek siedemnastowieczni Holendrzy, pionierzy rynku sztuki – pierwsi artyści, którzy na dużą skalę zaczęli tworzyć już nie obiekty kultu, wizualizacje religijnej wyobraźni czy politycznego porządku, lecz czyste malarstwo adresowane do ludzi poszukujących nie tyle tematów, ile obrazów. Tematem </w:t>
      </w:r>
      <w:proofErr w:type="spellStart"/>
      <w:r w:rsidRPr="0073316B">
        <w:rPr>
          <w:rFonts w:eastAsia="Times New Roman" w:cstheme="minorHAnsi"/>
          <w:lang w:eastAsia="pl-PL"/>
        </w:rPr>
        <w:t>Zawickiego</w:t>
      </w:r>
      <w:proofErr w:type="spellEnd"/>
      <w:r w:rsidRPr="0073316B">
        <w:rPr>
          <w:rFonts w:eastAsia="Times New Roman" w:cstheme="minorHAnsi"/>
          <w:lang w:eastAsia="pl-PL"/>
        </w:rPr>
        <w:t xml:space="preserve"> jest właśnie malarstwo, sam akt przedstawiania oraz niepokojąca, niesamowita dwuznaczność, która towarzyszy zarówno dokonywaniu tego aktu, jak i oglądaniu jego skutków – obrazów. Prawdziwa przyjemność obcowania z pracami </w:t>
      </w:r>
      <w:proofErr w:type="spellStart"/>
      <w:r w:rsidRPr="0073316B">
        <w:rPr>
          <w:rFonts w:eastAsia="Times New Roman" w:cstheme="minorHAnsi"/>
          <w:lang w:eastAsia="pl-PL"/>
        </w:rPr>
        <w:t>Zawickiego</w:t>
      </w:r>
      <w:proofErr w:type="spellEnd"/>
      <w:r w:rsidRPr="0073316B">
        <w:rPr>
          <w:rFonts w:eastAsia="Times New Roman" w:cstheme="minorHAnsi"/>
          <w:lang w:eastAsia="pl-PL"/>
        </w:rPr>
        <w:t xml:space="preserve"> wiąże się z odkryciem, że choć przedstawienie rzeczywistości jest praktyką starą jak kultura, to nie da się jej oswoi. Jeżeli bierze się za nią ktoś, kto jak </w:t>
      </w:r>
      <w:proofErr w:type="spellStart"/>
      <w:r w:rsidRPr="0073316B">
        <w:rPr>
          <w:rFonts w:eastAsia="Times New Roman" w:cstheme="minorHAnsi"/>
          <w:lang w:eastAsia="pl-PL"/>
        </w:rPr>
        <w:t>Zawicki</w:t>
      </w:r>
      <w:proofErr w:type="spellEnd"/>
      <w:r w:rsidRPr="0073316B">
        <w:rPr>
          <w:rFonts w:eastAsia="Times New Roman" w:cstheme="minorHAnsi"/>
          <w:lang w:eastAsia="pl-PL"/>
        </w:rPr>
        <w:t xml:space="preserve"> rozumie głęboko niesamowitość przedstawienia, to zawsze pozostanie ono czymś niebywałym, całkowicie nienaturalnym, a więc całkowicie ludzkim." </w:t>
      </w:r>
    </w:p>
    <w:p w:rsidR="0073316B" w:rsidRPr="0073316B" w:rsidRDefault="006D5401" w:rsidP="0073316B">
      <w:pPr>
        <w:spacing w:beforeAutospacing="1" w:after="100" w:afterAutospacing="1" w:line="240" w:lineRule="auto"/>
        <w:rPr>
          <w:rFonts w:eastAsia="Times New Roman" w:cstheme="minorHAnsi"/>
          <w:lang w:eastAsia="pl-PL"/>
        </w:rPr>
      </w:pPr>
      <w:r>
        <w:rPr>
          <w:rFonts w:eastAsia="Times New Roman" w:cstheme="minorHAnsi"/>
          <w:lang w:eastAsia="pl-PL"/>
        </w:rPr>
        <w:t>(</w:t>
      </w:r>
      <w:hyperlink r:id="rId28" w:tooltip="Stach Szabłowski" w:history="1">
        <w:r w:rsidR="0073316B" w:rsidRPr="0073316B">
          <w:rPr>
            <w:rFonts w:eastAsia="Times New Roman" w:cstheme="minorHAnsi"/>
            <w:lang w:eastAsia="pl-PL"/>
          </w:rPr>
          <w:t>Stach Szabłowski</w:t>
        </w:r>
      </w:hyperlink>
      <w:r w:rsidR="0073316B" w:rsidRPr="0073316B">
        <w:rPr>
          <w:rFonts w:eastAsia="Times New Roman" w:cstheme="minorHAnsi"/>
          <w:lang w:eastAsia="pl-PL"/>
        </w:rPr>
        <w:t xml:space="preserve">, </w:t>
      </w:r>
      <w:r w:rsidR="0073316B" w:rsidRPr="0073316B">
        <w:rPr>
          <w:rFonts w:eastAsia="Times New Roman" w:cstheme="minorHAnsi"/>
          <w:i/>
          <w:iCs/>
          <w:lang w:eastAsia="pl-PL"/>
        </w:rPr>
        <w:t xml:space="preserve">Ogród nieistniejący, ale przedstawiony, czyli obecność malarstwa w obrazach Marcina </w:t>
      </w:r>
      <w:proofErr w:type="spellStart"/>
      <w:r w:rsidR="0073316B" w:rsidRPr="0073316B">
        <w:rPr>
          <w:rFonts w:eastAsia="Times New Roman" w:cstheme="minorHAnsi"/>
          <w:i/>
          <w:iCs/>
          <w:lang w:eastAsia="pl-PL"/>
        </w:rPr>
        <w:t>Zawickiego</w:t>
      </w:r>
      <w:proofErr w:type="spellEnd"/>
      <w:r w:rsidR="0073316B" w:rsidRPr="0073316B">
        <w:rPr>
          <w:rFonts w:eastAsia="Times New Roman" w:cstheme="minorHAnsi"/>
          <w:i/>
          <w:iCs/>
          <w:lang w:eastAsia="pl-PL"/>
        </w:rPr>
        <w:t>,</w:t>
      </w:r>
      <w:r w:rsidR="0073316B" w:rsidRPr="0073316B">
        <w:rPr>
          <w:rFonts w:eastAsia="Times New Roman" w:cstheme="minorHAnsi"/>
          <w:lang w:eastAsia="pl-PL"/>
        </w:rPr>
        <w:t xml:space="preserve"> w katalogu wystawy: </w:t>
      </w:r>
      <w:r w:rsidR="0073316B" w:rsidRPr="0073316B">
        <w:rPr>
          <w:rFonts w:eastAsia="Times New Roman" w:cstheme="minorHAnsi"/>
          <w:i/>
          <w:iCs/>
          <w:lang w:eastAsia="pl-PL"/>
        </w:rPr>
        <w:t xml:space="preserve">Marcin </w:t>
      </w:r>
      <w:proofErr w:type="spellStart"/>
      <w:r w:rsidR="0073316B" w:rsidRPr="0073316B">
        <w:rPr>
          <w:rFonts w:eastAsia="Times New Roman" w:cstheme="minorHAnsi"/>
          <w:i/>
          <w:iCs/>
          <w:lang w:eastAsia="pl-PL"/>
        </w:rPr>
        <w:t>Zawicki</w:t>
      </w:r>
      <w:proofErr w:type="spellEnd"/>
      <w:r w:rsidR="0073316B" w:rsidRPr="0073316B">
        <w:rPr>
          <w:rFonts w:eastAsia="Times New Roman" w:cstheme="minorHAnsi"/>
          <w:i/>
          <w:iCs/>
          <w:lang w:eastAsia="pl-PL"/>
        </w:rPr>
        <w:t>. Coś dziwnego tu się zbliża</w:t>
      </w:r>
      <w:r w:rsidR="0073316B" w:rsidRPr="0073316B">
        <w:rPr>
          <w:rFonts w:eastAsia="Times New Roman" w:cstheme="minorHAnsi"/>
          <w:lang w:eastAsia="pl-PL"/>
        </w:rPr>
        <w:t xml:space="preserve">. </w:t>
      </w:r>
      <w:hyperlink r:id="rId29" w:tooltip="Specjalna:Książki/9788365153135" w:history="1">
        <w:r w:rsidR="0073316B" w:rsidRPr="0073316B">
          <w:rPr>
            <w:rFonts w:eastAsia="Times New Roman" w:cstheme="minorHAnsi"/>
            <w:lang w:eastAsia="pl-PL"/>
          </w:rPr>
          <w:t>ISBN 978-83-65153-13-5</w:t>
        </w:r>
      </w:hyperlink>
      <w:r w:rsidR="0073316B" w:rsidRPr="0073316B">
        <w:rPr>
          <w:rFonts w:eastAsia="Times New Roman" w:cstheme="minorHAnsi"/>
          <w:lang w:eastAsia="pl-PL"/>
        </w:rPr>
        <w:t xml:space="preserve">, </w:t>
      </w:r>
      <w:proofErr w:type="spellStart"/>
      <w:r w:rsidR="0073316B" w:rsidRPr="0073316B">
        <w:rPr>
          <w:rFonts w:eastAsia="Times New Roman" w:cstheme="minorHAnsi"/>
          <w:lang w:eastAsia="pl-PL"/>
        </w:rPr>
        <w:t>Publ</w:t>
      </w:r>
      <w:proofErr w:type="spellEnd"/>
      <w:r w:rsidR="0073316B" w:rsidRPr="0073316B">
        <w:rPr>
          <w:rFonts w:eastAsia="Times New Roman" w:cstheme="minorHAnsi"/>
          <w:lang w:eastAsia="pl-PL"/>
        </w:rPr>
        <w:t>. Miejski Ośrodek Sztuki, Gorzów Wielkopolski, Polska 2016</w:t>
      </w:r>
      <w:r>
        <w:rPr>
          <w:rFonts w:eastAsia="Times New Roman" w:cstheme="minorHAnsi"/>
          <w:lang w:eastAsia="pl-PL"/>
        </w:rPr>
        <w:t>)</w:t>
      </w:r>
    </w:p>
    <w:p w:rsidR="0073316B" w:rsidRPr="0073316B" w:rsidRDefault="0073316B" w:rsidP="0073316B">
      <w:p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lastRenderedPageBreak/>
        <w:t xml:space="preserve">Instalacje przestrzenne, na których początkowo opierał jedynie malarstwo, stały się autonomiczną formą wypowiedzi </w:t>
      </w:r>
      <w:proofErr w:type="spellStart"/>
      <w:r w:rsidRPr="0073316B">
        <w:rPr>
          <w:rFonts w:eastAsia="Times New Roman" w:cstheme="minorHAnsi"/>
          <w:lang w:eastAsia="pl-PL"/>
        </w:rPr>
        <w:t>Zawickiego</w:t>
      </w:r>
      <w:proofErr w:type="spellEnd"/>
      <w:r w:rsidRPr="0073316B">
        <w:rPr>
          <w:rFonts w:eastAsia="Times New Roman" w:cstheme="minorHAnsi"/>
          <w:lang w:eastAsia="pl-PL"/>
        </w:rPr>
        <w:t xml:space="preserve"> osiągając niekiedy monumentalne rozmiary, jak w realizowanej w ramach Projektu "Miejsca" organizowanego przez </w:t>
      </w:r>
      <w:hyperlink r:id="rId30" w:tooltip="Instytut Kultury Miejskiej" w:history="1">
        <w:r w:rsidRPr="0073316B">
          <w:rPr>
            <w:rFonts w:eastAsia="Times New Roman" w:cstheme="minorHAnsi"/>
            <w:lang w:eastAsia="pl-PL"/>
          </w:rPr>
          <w:t>Instytut kultury Miejskiej</w:t>
        </w:r>
      </w:hyperlink>
      <w:r w:rsidRPr="0073316B">
        <w:rPr>
          <w:rFonts w:eastAsia="Times New Roman" w:cstheme="minorHAnsi"/>
          <w:lang w:eastAsia="pl-PL"/>
        </w:rPr>
        <w:t xml:space="preserve"> wystawie </w:t>
      </w:r>
      <w:r w:rsidRPr="0073316B">
        <w:rPr>
          <w:rFonts w:eastAsia="Times New Roman" w:cstheme="minorHAnsi"/>
          <w:i/>
          <w:iCs/>
          <w:lang w:eastAsia="pl-PL"/>
        </w:rPr>
        <w:t>Życie</w:t>
      </w:r>
      <w:hyperlink r:id="rId31" w:anchor="cite_note-w_fantasmagorycznych_obrazach-6" w:history="1">
        <w:r w:rsidRPr="0073316B">
          <w:rPr>
            <w:rFonts w:eastAsia="Times New Roman" w:cstheme="minorHAnsi"/>
            <w:vertAlign w:val="superscript"/>
            <w:lang w:eastAsia="pl-PL"/>
          </w:rPr>
          <w:t>[6]</w:t>
        </w:r>
      </w:hyperlink>
      <w:r w:rsidRPr="0073316B">
        <w:rPr>
          <w:rFonts w:eastAsia="Times New Roman" w:cstheme="minorHAnsi"/>
          <w:lang w:eastAsia="pl-PL"/>
        </w:rPr>
        <w:t xml:space="preserve"> (2018) czy realizacji </w:t>
      </w:r>
      <w:r w:rsidRPr="0073316B">
        <w:rPr>
          <w:rFonts w:eastAsia="Times New Roman" w:cstheme="minorHAnsi"/>
          <w:i/>
          <w:iCs/>
          <w:lang w:eastAsia="pl-PL"/>
        </w:rPr>
        <w:t>Chorografia</w:t>
      </w:r>
      <w:hyperlink r:id="rId32" w:anchor="cite_note-Chorografia_2.04-7" w:history="1">
        <w:r w:rsidRPr="0073316B">
          <w:rPr>
            <w:rFonts w:eastAsia="Times New Roman" w:cstheme="minorHAnsi"/>
            <w:vertAlign w:val="superscript"/>
            <w:lang w:eastAsia="pl-PL"/>
          </w:rPr>
          <w:t>[7]</w:t>
        </w:r>
      </w:hyperlink>
      <w:r w:rsidRPr="0073316B">
        <w:rPr>
          <w:rFonts w:eastAsia="Times New Roman" w:cstheme="minorHAnsi"/>
          <w:lang w:eastAsia="pl-PL"/>
        </w:rPr>
        <w:t xml:space="preserve">. Jest autorem elementów scenografii do filmu </w:t>
      </w:r>
      <w:r w:rsidRPr="0073316B">
        <w:rPr>
          <w:rFonts w:eastAsia="Times New Roman" w:cstheme="minorHAnsi"/>
          <w:i/>
          <w:iCs/>
          <w:lang w:eastAsia="pl-PL"/>
        </w:rPr>
        <w:t>Las</w:t>
      </w:r>
      <w:hyperlink r:id="rId33" w:anchor="cite_note-8" w:history="1">
        <w:r w:rsidRPr="0073316B">
          <w:rPr>
            <w:rFonts w:eastAsia="Times New Roman" w:cstheme="minorHAnsi"/>
            <w:vertAlign w:val="superscript"/>
            <w:lang w:eastAsia="pl-PL"/>
          </w:rPr>
          <w:t>[8]</w:t>
        </w:r>
      </w:hyperlink>
      <w:hyperlink r:id="rId34" w:tooltip="Joanna Zastróżna" w:history="1">
        <w:r w:rsidRPr="0073316B">
          <w:rPr>
            <w:rFonts w:eastAsia="Times New Roman" w:cstheme="minorHAnsi"/>
            <w:lang w:eastAsia="pl-PL"/>
          </w:rPr>
          <w:t xml:space="preserve">Joanny </w:t>
        </w:r>
        <w:proofErr w:type="spellStart"/>
        <w:r w:rsidRPr="0073316B">
          <w:rPr>
            <w:rFonts w:eastAsia="Times New Roman" w:cstheme="minorHAnsi"/>
            <w:lang w:eastAsia="pl-PL"/>
          </w:rPr>
          <w:t>Zastróżnej</w:t>
        </w:r>
        <w:proofErr w:type="spellEnd"/>
      </w:hyperlink>
      <w:r w:rsidRPr="0073316B">
        <w:rPr>
          <w:rFonts w:eastAsia="Times New Roman" w:cstheme="minorHAnsi"/>
          <w:lang w:eastAsia="pl-PL"/>
        </w:rPr>
        <w:t xml:space="preserve">. Od 2018 roku prowadzi niezależną galerię sztuki </w:t>
      </w:r>
      <w:r w:rsidRPr="0073316B">
        <w:rPr>
          <w:rFonts w:eastAsia="Times New Roman" w:cstheme="minorHAnsi"/>
          <w:i/>
          <w:iCs/>
          <w:lang w:eastAsia="pl-PL"/>
        </w:rPr>
        <w:t>Tajna Galeria</w:t>
      </w:r>
      <w:r w:rsidRPr="0073316B">
        <w:rPr>
          <w:rFonts w:eastAsia="Times New Roman" w:cstheme="minorHAnsi"/>
          <w:lang w:eastAsia="pl-PL"/>
        </w:rPr>
        <w:t xml:space="preserve"> w Gdańskim </w:t>
      </w:r>
      <w:hyperlink r:id="rId35" w:tooltip="Wrzeszcz" w:history="1">
        <w:r w:rsidRPr="0073316B">
          <w:rPr>
            <w:rFonts w:eastAsia="Times New Roman" w:cstheme="minorHAnsi"/>
            <w:lang w:eastAsia="pl-PL"/>
          </w:rPr>
          <w:t>Wrzeszczu</w:t>
        </w:r>
      </w:hyperlink>
      <w:r w:rsidRPr="0073316B">
        <w:rPr>
          <w:rFonts w:eastAsia="Times New Roman" w:cstheme="minorHAnsi"/>
          <w:lang w:eastAsia="pl-PL"/>
        </w:rPr>
        <w:t>. Od 2020 roku zasiada w Gdańskiej Radzie Kultury</w:t>
      </w:r>
      <w:hyperlink r:id="rId36" w:anchor="cite_note-9" w:history="1">
        <w:r w:rsidRPr="0073316B">
          <w:rPr>
            <w:rFonts w:eastAsia="Times New Roman" w:cstheme="minorHAnsi"/>
            <w:vertAlign w:val="superscript"/>
            <w:lang w:eastAsia="pl-PL"/>
          </w:rPr>
          <w:t>[9]</w:t>
        </w:r>
      </w:hyperlink>
      <w:r w:rsidRPr="0073316B">
        <w:rPr>
          <w:rFonts w:eastAsia="Times New Roman" w:cstheme="minorHAnsi"/>
          <w:lang w:eastAsia="pl-PL"/>
        </w:rPr>
        <w:t xml:space="preserve"> W latach 2015–2020 był reprezentowany przez </w:t>
      </w:r>
      <w:hyperlink r:id="rId37" w:tooltip="Galeria m2" w:history="1">
        <w:r w:rsidRPr="0073316B">
          <w:rPr>
            <w:rFonts w:eastAsia="Times New Roman" w:cstheme="minorHAnsi"/>
            <w:lang w:eastAsia="pl-PL"/>
          </w:rPr>
          <w:t>Galerię m2.</w:t>
        </w:r>
      </w:hyperlink>
      <w:r w:rsidRPr="0073316B">
        <w:rPr>
          <w:rFonts w:eastAsia="Times New Roman" w:cstheme="minorHAnsi"/>
          <w:lang w:eastAsia="pl-PL"/>
        </w:rPr>
        <w:t xml:space="preserve"> Mieszka i pracuje w </w:t>
      </w:r>
      <w:hyperlink r:id="rId38" w:tooltip="Gdańsk" w:history="1">
        <w:r w:rsidRPr="0073316B">
          <w:rPr>
            <w:rFonts w:eastAsia="Times New Roman" w:cstheme="minorHAnsi"/>
            <w:lang w:eastAsia="pl-PL"/>
          </w:rPr>
          <w:t>Gdańsku.</w:t>
        </w:r>
      </w:hyperlink>
      <w:r w:rsidRPr="0073316B">
        <w:rPr>
          <w:rFonts w:eastAsia="Times New Roman" w:cstheme="minorHAnsi"/>
          <w:lang w:eastAsia="pl-PL"/>
        </w:rPr>
        <w:t xml:space="preserve"> </w:t>
      </w:r>
    </w:p>
    <w:p w:rsidR="0073316B" w:rsidRPr="0073316B" w:rsidRDefault="00400446" w:rsidP="0073316B">
      <w:pPr>
        <w:spacing w:before="100" w:beforeAutospacing="1" w:after="100" w:afterAutospacing="1" w:line="240" w:lineRule="auto"/>
        <w:outlineLvl w:val="2"/>
        <w:rPr>
          <w:rFonts w:eastAsia="Times New Roman" w:cstheme="minorHAnsi"/>
          <w:b/>
          <w:bCs/>
          <w:lang w:eastAsia="pl-PL"/>
        </w:rPr>
      </w:pPr>
      <w:r>
        <w:rPr>
          <w:rFonts w:eastAsia="Times New Roman" w:cstheme="minorHAnsi"/>
          <w:b/>
          <w:bCs/>
          <w:lang w:eastAsia="pl-PL"/>
        </w:rPr>
        <w:t xml:space="preserve">Wybrane </w:t>
      </w:r>
      <w:r w:rsidR="0073316B" w:rsidRPr="0073316B">
        <w:rPr>
          <w:rFonts w:eastAsia="Times New Roman" w:cstheme="minorHAnsi"/>
          <w:b/>
          <w:bCs/>
          <w:lang w:eastAsia="pl-PL"/>
        </w:rPr>
        <w:t>wystawy indywidualne</w:t>
      </w:r>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2009 </w:t>
      </w:r>
      <w:r w:rsidRPr="0073316B">
        <w:rPr>
          <w:rFonts w:eastAsia="Times New Roman" w:cstheme="minorHAnsi"/>
          <w:i/>
          <w:iCs/>
          <w:lang w:eastAsia="pl-PL"/>
        </w:rPr>
        <w:t xml:space="preserve">Marcin </w:t>
      </w:r>
      <w:proofErr w:type="spellStart"/>
      <w:r w:rsidRPr="0073316B">
        <w:rPr>
          <w:rFonts w:eastAsia="Times New Roman" w:cstheme="minorHAnsi"/>
          <w:i/>
          <w:iCs/>
          <w:lang w:eastAsia="pl-PL"/>
        </w:rPr>
        <w:t>Zawicki</w:t>
      </w:r>
      <w:proofErr w:type="spellEnd"/>
      <w:r w:rsidRPr="0073316B">
        <w:rPr>
          <w:rFonts w:eastAsia="Times New Roman" w:cstheme="minorHAnsi"/>
          <w:i/>
          <w:iCs/>
          <w:lang w:eastAsia="pl-PL"/>
        </w:rPr>
        <w:t>, malarstwo i rysunek</w:t>
      </w:r>
      <w:r w:rsidRPr="0073316B">
        <w:rPr>
          <w:rFonts w:eastAsia="Times New Roman" w:cstheme="minorHAnsi"/>
          <w:lang w:eastAsia="pl-PL"/>
        </w:rPr>
        <w:t xml:space="preserve">, Sfinks, </w:t>
      </w:r>
      <w:hyperlink r:id="rId39" w:tooltip="Sopot" w:history="1">
        <w:r w:rsidRPr="0073316B">
          <w:rPr>
            <w:rFonts w:eastAsia="Times New Roman" w:cstheme="minorHAnsi"/>
            <w:lang w:eastAsia="pl-PL"/>
          </w:rPr>
          <w:t>Sopot</w:t>
        </w:r>
      </w:hyperlink>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2010 </w:t>
      </w:r>
      <w:r w:rsidRPr="0073316B">
        <w:rPr>
          <w:rFonts w:eastAsia="Times New Roman" w:cstheme="minorHAnsi"/>
          <w:i/>
          <w:iCs/>
          <w:lang w:eastAsia="pl-PL"/>
        </w:rPr>
        <w:t>Dzieło</w:t>
      </w:r>
      <w:r w:rsidRPr="0073316B">
        <w:rPr>
          <w:rFonts w:eastAsia="Times New Roman" w:cstheme="minorHAnsi"/>
          <w:lang w:eastAsia="pl-PL"/>
        </w:rPr>
        <w:t xml:space="preserve">, Galeria Wozownia </w:t>
      </w:r>
      <w:hyperlink r:id="rId40" w:tooltip="Toruń" w:history="1">
        <w:r w:rsidRPr="0073316B">
          <w:rPr>
            <w:rFonts w:eastAsia="Times New Roman" w:cstheme="minorHAnsi"/>
            <w:lang w:eastAsia="pl-PL"/>
          </w:rPr>
          <w:t>Toruń</w:t>
        </w:r>
      </w:hyperlink>
      <w:hyperlink r:id="rId41" w:anchor="cite_note-10" w:history="1">
        <w:r w:rsidRPr="0073316B">
          <w:rPr>
            <w:rFonts w:eastAsia="Times New Roman" w:cstheme="minorHAnsi"/>
            <w:vertAlign w:val="superscript"/>
            <w:lang w:eastAsia="pl-PL"/>
          </w:rPr>
          <w:t>[10]</w:t>
        </w:r>
      </w:hyperlink>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2011 </w:t>
      </w:r>
      <w:r w:rsidRPr="0073316B">
        <w:rPr>
          <w:rFonts w:eastAsia="Times New Roman" w:cstheme="minorHAnsi"/>
          <w:i/>
          <w:iCs/>
          <w:lang w:eastAsia="pl-PL"/>
        </w:rPr>
        <w:t>Chciałbym, żeby byli wakacje,</w:t>
      </w:r>
      <w:r w:rsidRPr="0073316B">
        <w:rPr>
          <w:rFonts w:eastAsia="Times New Roman" w:cstheme="minorHAnsi"/>
          <w:lang w:eastAsia="pl-PL"/>
        </w:rPr>
        <w:t xml:space="preserve"> Galeria Gablotka</w:t>
      </w:r>
      <w:hyperlink r:id="rId42" w:anchor="cite_note-11" w:history="1">
        <w:r w:rsidRPr="0073316B">
          <w:rPr>
            <w:rFonts w:eastAsia="Times New Roman" w:cstheme="minorHAnsi"/>
            <w:vertAlign w:val="superscript"/>
            <w:lang w:eastAsia="pl-PL"/>
          </w:rPr>
          <w:t>[11]</w:t>
        </w:r>
      </w:hyperlink>
      <w:r w:rsidRPr="0073316B">
        <w:rPr>
          <w:rFonts w:eastAsia="Times New Roman" w:cstheme="minorHAnsi"/>
          <w:lang w:eastAsia="pl-PL"/>
        </w:rPr>
        <w:t>, Gdańsk</w:t>
      </w:r>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2012 </w:t>
      </w:r>
      <w:proofErr w:type="spellStart"/>
      <w:r w:rsidRPr="0073316B">
        <w:rPr>
          <w:rFonts w:eastAsia="Times New Roman" w:cstheme="minorHAnsi"/>
          <w:i/>
          <w:iCs/>
          <w:lang w:eastAsia="pl-PL"/>
        </w:rPr>
        <w:t>Wunderkamera</w:t>
      </w:r>
      <w:proofErr w:type="spellEnd"/>
      <w:r w:rsidRPr="0073316B">
        <w:rPr>
          <w:rFonts w:eastAsia="Times New Roman" w:cstheme="minorHAnsi"/>
          <w:lang w:eastAsia="pl-PL"/>
        </w:rPr>
        <w:t xml:space="preserve">, Galeria Fundacji Rozwoju Sztuki Zielona Marchewka, </w:t>
      </w:r>
      <w:hyperlink r:id="rId43" w:tooltip="Warszawa" w:history="1">
        <w:r w:rsidRPr="0073316B">
          <w:rPr>
            <w:rFonts w:eastAsia="Times New Roman" w:cstheme="minorHAnsi"/>
            <w:lang w:eastAsia="pl-PL"/>
          </w:rPr>
          <w:t>Warszawa</w:t>
        </w:r>
      </w:hyperlink>
      <w:hyperlink r:id="rId44" w:anchor="cite_note-12" w:history="1">
        <w:r w:rsidRPr="0073316B">
          <w:rPr>
            <w:rFonts w:eastAsia="Times New Roman" w:cstheme="minorHAnsi"/>
            <w:vertAlign w:val="superscript"/>
            <w:lang w:eastAsia="pl-PL"/>
          </w:rPr>
          <w:t>[12]</w:t>
        </w:r>
      </w:hyperlink>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2015 </w:t>
      </w:r>
      <w:r w:rsidRPr="0073316B">
        <w:rPr>
          <w:rFonts w:eastAsia="Times New Roman" w:cstheme="minorHAnsi"/>
          <w:i/>
          <w:iCs/>
          <w:lang w:eastAsia="pl-PL"/>
        </w:rPr>
        <w:t>Chorografia</w:t>
      </w:r>
      <w:r w:rsidRPr="0073316B">
        <w:rPr>
          <w:rFonts w:eastAsia="Times New Roman" w:cstheme="minorHAnsi"/>
          <w:lang w:eastAsia="pl-PL"/>
        </w:rPr>
        <w:t xml:space="preserve"> </w:t>
      </w:r>
      <w:hyperlink r:id="rId45" w:tooltip="Zielona Góra" w:history="1">
        <w:r w:rsidRPr="0073316B">
          <w:rPr>
            <w:rFonts w:eastAsia="Times New Roman" w:cstheme="minorHAnsi"/>
            <w:lang w:eastAsia="pl-PL"/>
          </w:rPr>
          <w:t>BWA Zielona Góra</w:t>
        </w:r>
      </w:hyperlink>
      <w:hyperlink r:id="rId46" w:anchor="cite_note-Chorografia_2.04-7" w:history="1">
        <w:r w:rsidRPr="0073316B">
          <w:rPr>
            <w:rFonts w:eastAsia="Times New Roman" w:cstheme="minorHAnsi"/>
            <w:vertAlign w:val="superscript"/>
            <w:lang w:eastAsia="pl-PL"/>
          </w:rPr>
          <w:t>[7]</w:t>
        </w:r>
      </w:hyperlink>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2015 </w:t>
      </w:r>
      <w:r w:rsidRPr="0073316B">
        <w:rPr>
          <w:rFonts w:eastAsia="Times New Roman" w:cstheme="minorHAnsi"/>
          <w:i/>
          <w:iCs/>
          <w:lang w:eastAsia="pl-PL"/>
        </w:rPr>
        <w:t xml:space="preserve">Marcin </w:t>
      </w:r>
      <w:proofErr w:type="spellStart"/>
      <w:r w:rsidRPr="0073316B">
        <w:rPr>
          <w:rFonts w:eastAsia="Times New Roman" w:cstheme="minorHAnsi"/>
          <w:i/>
          <w:iCs/>
          <w:lang w:eastAsia="pl-PL"/>
        </w:rPr>
        <w:t>Zawicki</w:t>
      </w:r>
      <w:proofErr w:type="spellEnd"/>
      <w:r w:rsidRPr="0073316B">
        <w:rPr>
          <w:rFonts w:eastAsia="Times New Roman" w:cstheme="minorHAnsi"/>
          <w:i/>
          <w:iCs/>
          <w:lang w:eastAsia="pl-PL"/>
        </w:rPr>
        <w:t xml:space="preserve"> / </w:t>
      </w:r>
      <w:proofErr w:type="spellStart"/>
      <w:r w:rsidRPr="0073316B">
        <w:rPr>
          <w:rFonts w:eastAsia="Times New Roman" w:cstheme="minorHAnsi"/>
          <w:i/>
          <w:iCs/>
          <w:lang w:eastAsia="pl-PL"/>
        </w:rPr>
        <w:t>Vit</w:t>
      </w:r>
      <w:proofErr w:type="spellEnd"/>
      <w:r w:rsidRPr="0073316B">
        <w:rPr>
          <w:rFonts w:eastAsia="Times New Roman" w:cstheme="minorHAnsi"/>
          <w:i/>
          <w:iCs/>
          <w:lang w:eastAsia="pl-PL"/>
        </w:rPr>
        <w:t xml:space="preserve"> </w:t>
      </w:r>
      <w:proofErr w:type="spellStart"/>
      <w:r w:rsidRPr="0073316B">
        <w:rPr>
          <w:rFonts w:eastAsia="Times New Roman" w:cstheme="minorHAnsi"/>
          <w:i/>
          <w:iCs/>
          <w:lang w:eastAsia="pl-PL"/>
        </w:rPr>
        <w:t>Ondracek</w:t>
      </w:r>
      <w:proofErr w:type="spellEnd"/>
      <w:r w:rsidRPr="0073316B">
        <w:rPr>
          <w:rFonts w:eastAsia="Times New Roman" w:cstheme="minorHAnsi"/>
          <w:i/>
          <w:iCs/>
          <w:lang w:eastAsia="pl-PL"/>
        </w:rPr>
        <w:t>. Malarstwo,</w:t>
      </w:r>
      <w:r w:rsidRPr="0073316B">
        <w:rPr>
          <w:rFonts w:eastAsia="Times New Roman" w:cstheme="minorHAnsi"/>
          <w:lang w:eastAsia="pl-PL"/>
        </w:rPr>
        <w:t xml:space="preserve"> Galeria Miejska, </w:t>
      </w:r>
      <w:hyperlink r:id="rId47" w:tooltip="Wrocław" w:history="1">
        <w:r w:rsidRPr="0073316B">
          <w:rPr>
            <w:rFonts w:eastAsia="Times New Roman" w:cstheme="minorHAnsi"/>
            <w:lang w:eastAsia="pl-PL"/>
          </w:rPr>
          <w:t>Wrocław</w:t>
        </w:r>
      </w:hyperlink>
      <w:hyperlink r:id="rId48" w:anchor="cite_note-13" w:history="1">
        <w:r w:rsidRPr="0073316B">
          <w:rPr>
            <w:rFonts w:eastAsia="Times New Roman" w:cstheme="minorHAnsi"/>
            <w:vertAlign w:val="superscript"/>
            <w:lang w:eastAsia="pl-PL"/>
          </w:rPr>
          <w:t>[13]</w:t>
        </w:r>
      </w:hyperlink>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2015 </w:t>
      </w:r>
      <w:r w:rsidRPr="0073316B">
        <w:rPr>
          <w:rFonts w:eastAsia="Times New Roman" w:cstheme="minorHAnsi"/>
          <w:i/>
          <w:iCs/>
          <w:lang w:eastAsia="pl-PL"/>
        </w:rPr>
        <w:t>Chorografia</w:t>
      </w:r>
      <w:r w:rsidRPr="0073316B">
        <w:rPr>
          <w:rFonts w:eastAsia="Times New Roman" w:cstheme="minorHAnsi"/>
          <w:lang w:eastAsia="pl-PL"/>
        </w:rPr>
        <w:t xml:space="preserve">, Galeria ASP, </w:t>
      </w:r>
      <w:proofErr w:type="spellStart"/>
      <w:r w:rsidRPr="0073316B">
        <w:rPr>
          <w:rFonts w:eastAsia="Times New Roman" w:cstheme="minorHAnsi"/>
          <w:lang w:eastAsia="pl-PL"/>
        </w:rPr>
        <w:t>Gdańs</w:t>
      </w:r>
      <w:proofErr w:type="spellEnd"/>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2015 </w:t>
      </w:r>
      <w:r w:rsidRPr="0073316B">
        <w:rPr>
          <w:rFonts w:eastAsia="Times New Roman" w:cstheme="minorHAnsi"/>
          <w:i/>
          <w:iCs/>
          <w:lang w:eastAsia="pl-PL"/>
        </w:rPr>
        <w:t xml:space="preserve">Wieszajmy Artystów Każdego dnia / Marcin </w:t>
      </w:r>
      <w:proofErr w:type="spellStart"/>
      <w:r w:rsidRPr="0073316B">
        <w:rPr>
          <w:rFonts w:eastAsia="Times New Roman" w:cstheme="minorHAnsi"/>
          <w:i/>
          <w:iCs/>
          <w:lang w:eastAsia="pl-PL"/>
        </w:rPr>
        <w:t>Zawicki</w:t>
      </w:r>
      <w:proofErr w:type="spellEnd"/>
      <w:r w:rsidRPr="0073316B">
        <w:rPr>
          <w:rFonts w:eastAsia="Times New Roman" w:cstheme="minorHAnsi"/>
          <w:lang w:eastAsia="pl-PL"/>
        </w:rPr>
        <w:t>, Kolonia Artystów, Gdańsk</w:t>
      </w:r>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2016 </w:t>
      </w:r>
      <w:r w:rsidRPr="0073316B">
        <w:rPr>
          <w:rFonts w:eastAsia="Times New Roman" w:cstheme="minorHAnsi"/>
          <w:i/>
          <w:iCs/>
          <w:lang w:eastAsia="pl-PL"/>
        </w:rPr>
        <w:t>Coś dziwnego tu się zbliża</w:t>
      </w:r>
      <w:r w:rsidRPr="0073316B">
        <w:rPr>
          <w:rFonts w:eastAsia="Times New Roman" w:cstheme="minorHAnsi"/>
          <w:lang w:eastAsia="pl-PL"/>
        </w:rPr>
        <w:t xml:space="preserve">, Miejski Ośrodek Sztuki, Galeria BWA, </w:t>
      </w:r>
      <w:hyperlink r:id="rId49" w:tooltip="Gorzów Wielkopolski" w:history="1">
        <w:r w:rsidRPr="0073316B">
          <w:rPr>
            <w:rFonts w:eastAsia="Times New Roman" w:cstheme="minorHAnsi"/>
            <w:lang w:eastAsia="pl-PL"/>
          </w:rPr>
          <w:t>Gorzów Wielkopolski</w:t>
        </w:r>
      </w:hyperlink>
      <w:hyperlink r:id="rId50" w:anchor="cite_note-14" w:history="1">
        <w:r w:rsidRPr="0073316B">
          <w:rPr>
            <w:rFonts w:eastAsia="Times New Roman" w:cstheme="minorHAnsi"/>
            <w:vertAlign w:val="superscript"/>
            <w:lang w:eastAsia="pl-PL"/>
          </w:rPr>
          <w:t>[14]</w:t>
        </w:r>
      </w:hyperlink>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2016 </w:t>
      </w:r>
      <w:proofErr w:type="spellStart"/>
      <w:r w:rsidRPr="0073316B">
        <w:rPr>
          <w:rFonts w:eastAsia="Times New Roman" w:cstheme="minorHAnsi"/>
          <w:i/>
          <w:iCs/>
          <w:lang w:eastAsia="pl-PL"/>
        </w:rPr>
        <w:t>Homoiomerie</w:t>
      </w:r>
      <w:proofErr w:type="spellEnd"/>
      <w:r w:rsidRPr="0073316B">
        <w:rPr>
          <w:rFonts w:eastAsia="Times New Roman" w:cstheme="minorHAnsi"/>
          <w:lang w:eastAsia="pl-PL"/>
        </w:rPr>
        <w:t xml:space="preserve">, Galeria </w:t>
      </w:r>
      <w:proofErr w:type="spellStart"/>
      <w:r w:rsidRPr="0073316B">
        <w:rPr>
          <w:rFonts w:eastAsia="Times New Roman" w:cstheme="minorHAnsi"/>
          <w:lang w:eastAsia="pl-PL"/>
        </w:rPr>
        <w:t>m²</w:t>
      </w:r>
      <w:proofErr w:type="spellEnd"/>
      <w:r w:rsidRPr="0073316B">
        <w:rPr>
          <w:rFonts w:eastAsia="Times New Roman" w:cstheme="minorHAnsi"/>
          <w:lang w:eastAsia="pl-PL"/>
        </w:rPr>
        <w:t xml:space="preserve">, wystawa w ramach </w:t>
      </w:r>
      <w:hyperlink r:id="rId51" w:tooltip="Warsaw Gallery Weekend" w:history="1">
        <w:r w:rsidRPr="0073316B">
          <w:rPr>
            <w:rFonts w:eastAsia="Times New Roman" w:cstheme="minorHAnsi"/>
            <w:lang w:eastAsia="pl-PL"/>
          </w:rPr>
          <w:t xml:space="preserve">Warsaw </w:t>
        </w:r>
        <w:proofErr w:type="spellStart"/>
        <w:r w:rsidRPr="0073316B">
          <w:rPr>
            <w:rFonts w:eastAsia="Times New Roman" w:cstheme="minorHAnsi"/>
            <w:lang w:eastAsia="pl-PL"/>
          </w:rPr>
          <w:t>Gallery</w:t>
        </w:r>
        <w:proofErr w:type="spellEnd"/>
        <w:r w:rsidRPr="0073316B">
          <w:rPr>
            <w:rFonts w:eastAsia="Times New Roman" w:cstheme="minorHAnsi"/>
            <w:lang w:eastAsia="pl-PL"/>
          </w:rPr>
          <w:t xml:space="preserve"> Weekend</w:t>
        </w:r>
      </w:hyperlink>
      <w:r w:rsidRPr="0073316B">
        <w:rPr>
          <w:rFonts w:eastAsia="Times New Roman" w:cstheme="minorHAnsi"/>
          <w:lang w:eastAsia="pl-PL"/>
        </w:rPr>
        <w:t>, Warszawa</w:t>
      </w:r>
      <w:hyperlink r:id="rId52" w:anchor="cite_note-15" w:history="1">
        <w:r w:rsidRPr="0073316B">
          <w:rPr>
            <w:rFonts w:eastAsia="Times New Roman" w:cstheme="minorHAnsi"/>
            <w:vertAlign w:val="superscript"/>
            <w:lang w:eastAsia="pl-PL"/>
          </w:rPr>
          <w:t>[15]</w:t>
        </w:r>
      </w:hyperlink>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2016 </w:t>
      </w:r>
      <w:r w:rsidRPr="0073316B">
        <w:rPr>
          <w:rFonts w:eastAsia="Times New Roman" w:cstheme="minorHAnsi"/>
          <w:i/>
          <w:iCs/>
          <w:lang w:eastAsia="pl-PL"/>
        </w:rPr>
        <w:t>Zarodki</w:t>
      </w:r>
      <w:r w:rsidRPr="0073316B">
        <w:rPr>
          <w:rFonts w:eastAsia="Times New Roman" w:cstheme="minorHAnsi"/>
          <w:lang w:eastAsia="pl-PL"/>
        </w:rPr>
        <w:t xml:space="preserve">, </w:t>
      </w:r>
      <w:hyperlink r:id="rId53" w:tooltip="Galeria Sztuki Wozownia w Toruniu" w:history="1">
        <w:r w:rsidRPr="0073316B">
          <w:rPr>
            <w:rFonts w:eastAsia="Times New Roman" w:cstheme="minorHAnsi"/>
            <w:lang w:eastAsia="pl-PL"/>
          </w:rPr>
          <w:t>Galeria Wozownia</w:t>
        </w:r>
      </w:hyperlink>
      <w:r w:rsidRPr="0073316B">
        <w:rPr>
          <w:rFonts w:eastAsia="Times New Roman" w:cstheme="minorHAnsi"/>
          <w:lang w:eastAsia="pl-PL"/>
        </w:rPr>
        <w:t>, Toruń</w:t>
      </w:r>
      <w:hyperlink r:id="rId54" w:anchor="cite_note-16" w:history="1">
        <w:r w:rsidRPr="0073316B">
          <w:rPr>
            <w:rFonts w:eastAsia="Times New Roman" w:cstheme="minorHAnsi"/>
            <w:vertAlign w:val="superscript"/>
            <w:lang w:eastAsia="pl-PL"/>
          </w:rPr>
          <w:t>[16]</w:t>
        </w:r>
      </w:hyperlink>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2017 </w:t>
      </w:r>
      <w:r w:rsidRPr="0073316B">
        <w:rPr>
          <w:rFonts w:eastAsia="Times New Roman" w:cstheme="minorHAnsi"/>
          <w:i/>
          <w:iCs/>
          <w:lang w:eastAsia="pl-PL"/>
        </w:rPr>
        <w:t>Życie,</w:t>
      </w:r>
      <w:r w:rsidRPr="0073316B">
        <w:rPr>
          <w:rFonts w:eastAsia="Times New Roman" w:cstheme="minorHAnsi"/>
          <w:lang w:eastAsia="pl-PL"/>
        </w:rPr>
        <w:t xml:space="preserve"> Instalacja </w:t>
      </w:r>
      <w:proofErr w:type="spellStart"/>
      <w:r w:rsidRPr="0073316B">
        <w:rPr>
          <w:rFonts w:eastAsia="Times New Roman" w:cstheme="minorHAnsi"/>
          <w:lang w:eastAsia="pl-PL"/>
        </w:rPr>
        <w:t>site-specific</w:t>
      </w:r>
      <w:proofErr w:type="spellEnd"/>
      <w:r w:rsidRPr="0073316B">
        <w:rPr>
          <w:rFonts w:eastAsia="Times New Roman" w:cstheme="minorHAnsi"/>
          <w:lang w:eastAsia="pl-PL"/>
        </w:rPr>
        <w:t xml:space="preserve"> w ramach cyklu „Miejsca” organizowanego przez I</w:t>
      </w:r>
      <w:hyperlink r:id="rId55" w:tooltip="Instytut Kultury Miejskiej" w:history="1">
        <w:r w:rsidRPr="0073316B">
          <w:rPr>
            <w:rFonts w:eastAsia="Times New Roman" w:cstheme="minorHAnsi"/>
            <w:lang w:eastAsia="pl-PL"/>
          </w:rPr>
          <w:t>nstytut kultury miejskiej</w:t>
        </w:r>
      </w:hyperlink>
      <w:r w:rsidRPr="0073316B">
        <w:rPr>
          <w:rFonts w:eastAsia="Times New Roman" w:cstheme="minorHAnsi"/>
          <w:lang w:eastAsia="pl-PL"/>
        </w:rPr>
        <w:t>, Królewska Fabryka Karabinów, Gdańsk</w:t>
      </w:r>
      <w:hyperlink r:id="rId56" w:anchor="cite_note-w_fantasmagorycznych_obrazach-6" w:history="1">
        <w:r w:rsidRPr="0073316B">
          <w:rPr>
            <w:rFonts w:eastAsia="Times New Roman" w:cstheme="minorHAnsi"/>
            <w:vertAlign w:val="superscript"/>
            <w:lang w:eastAsia="pl-PL"/>
          </w:rPr>
          <w:t>[6]</w:t>
        </w:r>
      </w:hyperlink>
      <w:hyperlink r:id="rId57" w:anchor="cite_note-17" w:history="1">
        <w:r w:rsidRPr="0073316B">
          <w:rPr>
            <w:rFonts w:eastAsia="Times New Roman" w:cstheme="minorHAnsi"/>
            <w:vertAlign w:val="superscript"/>
            <w:lang w:eastAsia="pl-PL"/>
          </w:rPr>
          <w:t>[17]</w:t>
        </w:r>
      </w:hyperlink>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2018 </w:t>
      </w:r>
      <w:r w:rsidRPr="0073316B">
        <w:rPr>
          <w:rFonts w:eastAsia="Times New Roman" w:cstheme="minorHAnsi"/>
          <w:i/>
          <w:iCs/>
          <w:lang w:eastAsia="pl-PL"/>
        </w:rPr>
        <w:t>Wielka Kronika</w:t>
      </w:r>
      <w:r w:rsidRPr="0073316B">
        <w:rPr>
          <w:rFonts w:eastAsia="Times New Roman" w:cstheme="minorHAnsi"/>
          <w:lang w:eastAsia="pl-PL"/>
        </w:rPr>
        <w:t xml:space="preserve">, </w:t>
      </w:r>
      <w:hyperlink r:id="rId58" w:tooltip="Galeria Bielska BWA" w:history="1">
        <w:r w:rsidRPr="0073316B">
          <w:rPr>
            <w:rFonts w:eastAsia="Times New Roman" w:cstheme="minorHAnsi"/>
            <w:lang w:eastAsia="pl-PL"/>
          </w:rPr>
          <w:t>Galeria Bielska BWA</w:t>
        </w:r>
      </w:hyperlink>
      <w:r w:rsidRPr="0073316B">
        <w:rPr>
          <w:rFonts w:eastAsia="Times New Roman" w:cstheme="minorHAnsi"/>
          <w:lang w:eastAsia="pl-PL"/>
        </w:rPr>
        <w:t xml:space="preserve">, </w:t>
      </w:r>
      <w:hyperlink r:id="rId59" w:tooltip="Bielsko-Biała" w:history="1">
        <w:r w:rsidRPr="0073316B">
          <w:rPr>
            <w:rFonts w:eastAsia="Times New Roman" w:cstheme="minorHAnsi"/>
            <w:lang w:eastAsia="pl-PL"/>
          </w:rPr>
          <w:t>Bielsko-Biała</w:t>
        </w:r>
      </w:hyperlink>
      <w:hyperlink r:id="rId60" w:anchor="cite_note-19" w:history="1">
        <w:r w:rsidRPr="0073316B">
          <w:rPr>
            <w:rFonts w:eastAsia="Times New Roman" w:cstheme="minorHAnsi"/>
            <w:vertAlign w:val="superscript"/>
            <w:lang w:eastAsia="pl-PL"/>
          </w:rPr>
          <w:t>[19]</w:t>
        </w:r>
      </w:hyperlink>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2018 </w:t>
      </w:r>
      <w:r w:rsidRPr="0073316B">
        <w:rPr>
          <w:rFonts w:eastAsia="Times New Roman" w:cstheme="minorHAnsi"/>
          <w:i/>
          <w:iCs/>
          <w:lang w:eastAsia="pl-PL"/>
        </w:rPr>
        <w:t>Dzień gniewu</w:t>
      </w:r>
      <w:r w:rsidRPr="0073316B">
        <w:rPr>
          <w:rFonts w:eastAsia="Times New Roman" w:cstheme="minorHAnsi"/>
          <w:lang w:eastAsia="pl-PL"/>
        </w:rPr>
        <w:t xml:space="preserve">, Galeria </w:t>
      </w:r>
      <w:proofErr w:type="spellStart"/>
      <w:r w:rsidRPr="0073316B">
        <w:rPr>
          <w:rFonts w:eastAsia="Times New Roman" w:cstheme="minorHAnsi"/>
          <w:lang w:eastAsia="pl-PL"/>
        </w:rPr>
        <w:t>m²</w:t>
      </w:r>
      <w:proofErr w:type="spellEnd"/>
      <w:r w:rsidRPr="0073316B">
        <w:rPr>
          <w:rFonts w:eastAsia="Times New Roman" w:cstheme="minorHAnsi"/>
          <w:lang w:eastAsia="pl-PL"/>
        </w:rPr>
        <w:t>, Warszawa</w:t>
      </w:r>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2019 </w:t>
      </w:r>
      <w:r w:rsidRPr="0073316B">
        <w:rPr>
          <w:rFonts w:eastAsia="Times New Roman" w:cstheme="minorHAnsi"/>
          <w:i/>
          <w:iCs/>
          <w:lang w:eastAsia="pl-PL"/>
        </w:rPr>
        <w:t>Nowotwory,</w:t>
      </w:r>
      <w:r w:rsidRPr="0073316B">
        <w:rPr>
          <w:rFonts w:eastAsia="Times New Roman" w:cstheme="minorHAnsi"/>
          <w:lang w:eastAsia="pl-PL"/>
        </w:rPr>
        <w:t xml:space="preserve"> Tajna Galeria, Gdańsk (Z Maciejem </w:t>
      </w:r>
      <w:proofErr w:type="spellStart"/>
      <w:r w:rsidRPr="0073316B">
        <w:rPr>
          <w:rFonts w:eastAsia="Times New Roman" w:cstheme="minorHAnsi"/>
          <w:lang w:eastAsia="pl-PL"/>
        </w:rPr>
        <w:t>Chodzińskim</w:t>
      </w:r>
      <w:proofErr w:type="spellEnd"/>
      <w:r w:rsidRPr="0073316B">
        <w:rPr>
          <w:rFonts w:eastAsia="Times New Roman" w:cstheme="minorHAnsi"/>
          <w:lang w:eastAsia="pl-PL"/>
        </w:rPr>
        <w:t>)</w:t>
      </w:r>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2019 </w:t>
      </w:r>
      <w:r w:rsidRPr="0073316B">
        <w:rPr>
          <w:rFonts w:eastAsia="Times New Roman" w:cstheme="minorHAnsi"/>
          <w:i/>
          <w:iCs/>
          <w:lang w:eastAsia="pl-PL"/>
        </w:rPr>
        <w:t>Upadła Planetka,</w:t>
      </w:r>
      <w:r w:rsidRPr="0073316B">
        <w:rPr>
          <w:rFonts w:eastAsia="Times New Roman" w:cstheme="minorHAnsi"/>
          <w:lang w:eastAsia="pl-PL"/>
        </w:rPr>
        <w:t xml:space="preserve"> </w:t>
      </w:r>
      <w:hyperlink r:id="rId61" w:tooltip="Zamek Sielecki" w:history="1">
        <w:r w:rsidRPr="0073316B">
          <w:rPr>
            <w:rFonts w:eastAsia="Times New Roman" w:cstheme="minorHAnsi"/>
            <w:lang w:eastAsia="pl-PL"/>
          </w:rPr>
          <w:t>Zamek Sielecki</w:t>
        </w:r>
      </w:hyperlink>
      <w:r w:rsidRPr="0073316B">
        <w:rPr>
          <w:rFonts w:eastAsia="Times New Roman" w:cstheme="minorHAnsi"/>
          <w:lang w:eastAsia="pl-PL"/>
        </w:rPr>
        <w:t xml:space="preserve">, </w:t>
      </w:r>
      <w:hyperlink r:id="rId62" w:tooltip="Sosnowiec" w:history="1">
        <w:r w:rsidRPr="0073316B">
          <w:rPr>
            <w:rFonts w:eastAsia="Times New Roman" w:cstheme="minorHAnsi"/>
            <w:lang w:eastAsia="pl-PL"/>
          </w:rPr>
          <w:t>Sosnowiec</w:t>
        </w:r>
      </w:hyperlink>
      <w:hyperlink r:id="rId63" w:anchor="cite_note-21" w:history="1">
        <w:r w:rsidRPr="0073316B">
          <w:rPr>
            <w:rFonts w:eastAsia="Times New Roman" w:cstheme="minorHAnsi"/>
            <w:vertAlign w:val="superscript"/>
            <w:lang w:eastAsia="pl-PL"/>
          </w:rPr>
          <w:t>[21]</w:t>
        </w:r>
      </w:hyperlink>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2019 </w:t>
      </w:r>
      <w:r w:rsidRPr="0073316B">
        <w:rPr>
          <w:rFonts w:eastAsia="Times New Roman" w:cstheme="minorHAnsi"/>
          <w:i/>
          <w:iCs/>
          <w:lang w:eastAsia="pl-PL"/>
        </w:rPr>
        <w:t xml:space="preserve">Marcin </w:t>
      </w:r>
      <w:proofErr w:type="spellStart"/>
      <w:r w:rsidRPr="0073316B">
        <w:rPr>
          <w:rFonts w:eastAsia="Times New Roman" w:cstheme="minorHAnsi"/>
          <w:i/>
          <w:iCs/>
          <w:lang w:eastAsia="pl-PL"/>
        </w:rPr>
        <w:t>Zawicki</w:t>
      </w:r>
      <w:proofErr w:type="spellEnd"/>
      <w:r w:rsidRPr="0073316B">
        <w:rPr>
          <w:rFonts w:eastAsia="Times New Roman" w:cstheme="minorHAnsi"/>
          <w:i/>
          <w:iCs/>
          <w:lang w:eastAsia="pl-PL"/>
        </w:rPr>
        <w:t>, Malarstwo</w:t>
      </w:r>
      <w:r w:rsidRPr="0073316B">
        <w:rPr>
          <w:rFonts w:eastAsia="Times New Roman" w:cstheme="minorHAnsi"/>
          <w:lang w:eastAsia="pl-PL"/>
        </w:rPr>
        <w:t xml:space="preserve">, </w:t>
      </w:r>
      <w:hyperlink r:id="rId64" w:tooltip="Galeria Refektarz" w:history="1">
        <w:r w:rsidRPr="0073316B">
          <w:rPr>
            <w:rFonts w:eastAsia="Times New Roman" w:cstheme="minorHAnsi"/>
            <w:lang w:eastAsia="pl-PL"/>
          </w:rPr>
          <w:t>Galeria Refektarz</w:t>
        </w:r>
      </w:hyperlink>
      <w:r w:rsidRPr="0073316B">
        <w:rPr>
          <w:rFonts w:eastAsia="Times New Roman" w:cstheme="minorHAnsi"/>
          <w:lang w:eastAsia="pl-PL"/>
        </w:rPr>
        <w:t xml:space="preserve">, </w:t>
      </w:r>
      <w:hyperlink r:id="rId65" w:tooltip="Kartuzy" w:history="1">
        <w:r w:rsidRPr="0073316B">
          <w:rPr>
            <w:rFonts w:eastAsia="Times New Roman" w:cstheme="minorHAnsi"/>
            <w:lang w:eastAsia="pl-PL"/>
          </w:rPr>
          <w:t>Kartuzy</w:t>
        </w:r>
      </w:hyperlink>
    </w:p>
    <w:p w:rsidR="0073316B" w:rsidRPr="0073316B" w:rsidRDefault="0073316B" w:rsidP="0073316B">
      <w:pPr>
        <w:numPr>
          <w:ilvl w:val="0"/>
          <w:numId w:val="2"/>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2020 Wieszajmy Artystów Każdego Dnia – Marcin </w:t>
      </w:r>
      <w:proofErr w:type="spellStart"/>
      <w:r w:rsidRPr="0073316B">
        <w:rPr>
          <w:rFonts w:eastAsia="Times New Roman" w:cstheme="minorHAnsi"/>
          <w:lang w:eastAsia="pl-PL"/>
        </w:rPr>
        <w:t>Zawicki</w:t>
      </w:r>
      <w:proofErr w:type="spellEnd"/>
      <w:r w:rsidRPr="0073316B">
        <w:rPr>
          <w:rFonts w:eastAsia="Times New Roman" w:cstheme="minorHAnsi"/>
          <w:lang w:eastAsia="pl-PL"/>
        </w:rPr>
        <w:t>, Kolonia Artystów, Gdańsk</w:t>
      </w:r>
    </w:p>
    <w:p w:rsidR="0073316B" w:rsidRPr="0073316B" w:rsidRDefault="00400446" w:rsidP="0073316B">
      <w:pPr>
        <w:spacing w:before="100" w:beforeAutospacing="1" w:after="100" w:afterAutospacing="1" w:line="240" w:lineRule="auto"/>
        <w:outlineLvl w:val="2"/>
        <w:rPr>
          <w:rFonts w:eastAsia="Times New Roman" w:cstheme="minorHAnsi"/>
          <w:b/>
          <w:bCs/>
          <w:lang w:eastAsia="pl-PL"/>
        </w:rPr>
      </w:pPr>
      <w:r>
        <w:rPr>
          <w:rFonts w:eastAsia="Times New Roman" w:cstheme="minorHAnsi"/>
          <w:b/>
          <w:bCs/>
          <w:lang w:eastAsia="pl-PL"/>
        </w:rPr>
        <w:t xml:space="preserve">Wybrane </w:t>
      </w:r>
      <w:r w:rsidR="0073316B" w:rsidRPr="0073316B">
        <w:rPr>
          <w:rFonts w:eastAsia="Times New Roman" w:cstheme="minorHAnsi"/>
          <w:b/>
          <w:bCs/>
          <w:lang w:eastAsia="pl-PL"/>
        </w:rPr>
        <w:t>wystawy zbiorowe</w:t>
      </w:r>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2009 </w:t>
      </w:r>
      <w:r w:rsidRPr="0073316B">
        <w:rPr>
          <w:rFonts w:eastAsia="Times New Roman" w:cstheme="minorHAnsi"/>
          <w:i/>
          <w:iCs/>
          <w:lang w:eastAsia="pl-PL"/>
        </w:rPr>
        <w:t>Okolice Portretu</w:t>
      </w:r>
      <w:r w:rsidRPr="0073316B">
        <w:rPr>
          <w:rFonts w:eastAsia="Times New Roman" w:cstheme="minorHAnsi"/>
          <w:lang w:eastAsia="pl-PL"/>
        </w:rPr>
        <w:t>, Państwowa Galeria Sztuki, Sopot</w:t>
      </w:r>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2010 </w:t>
      </w:r>
      <w:r w:rsidRPr="0073316B">
        <w:rPr>
          <w:rFonts w:eastAsia="Times New Roman" w:cstheme="minorHAnsi"/>
          <w:i/>
          <w:iCs/>
          <w:lang w:eastAsia="pl-PL"/>
        </w:rPr>
        <w:t>Pomorze Sztuki,</w:t>
      </w:r>
      <w:r w:rsidRPr="0073316B">
        <w:rPr>
          <w:rFonts w:eastAsia="Times New Roman" w:cstheme="minorHAnsi"/>
          <w:lang w:eastAsia="pl-PL"/>
        </w:rPr>
        <w:t xml:space="preserve"> Królewska fabryka karabinów w Gdańsku; </w:t>
      </w:r>
      <w:hyperlink r:id="rId66" w:tooltip="Willa Lentza" w:history="1">
        <w:r w:rsidRPr="0073316B">
          <w:rPr>
            <w:rFonts w:eastAsia="Times New Roman" w:cstheme="minorHAnsi"/>
            <w:lang w:eastAsia="pl-PL"/>
          </w:rPr>
          <w:t xml:space="preserve">Willa </w:t>
        </w:r>
        <w:proofErr w:type="spellStart"/>
        <w:r w:rsidRPr="0073316B">
          <w:rPr>
            <w:rFonts w:eastAsia="Times New Roman" w:cstheme="minorHAnsi"/>
            <w:lang w:eastAsia="pl-PL"/>
          </w:rPr>
          <w:t>Lenza</w:t>
        </w:r>
        <w:proofErr w:type="spellEnd"/>
      </w:hyperlink>
      <w:r w:rsidRPr="0073316B">
        <w:rPr>
          <w:rFonts w:eastAsia="Times New Roman" w:cstheme="minorHAnsi"/>
          <w:lang w:eastAsia="pl-PL"/>
        </w:rPr>
        <w:t>, Szczecin</w:t>
      </w:r>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2010 </w:t>
      </w:r>
      <w:r w:rsidRPr="0073316B">
        <w:rPr>
          <w:rFonts w:eastAsia="Times New Roman" w:cstheme="minorHAnsi"/>
          <w:i/>
          <w:iCs/>
          <w:lang w:eastAsia="pl-PL"/>
        </w:rPr>
        <w:t>Najlepsze Dyplomy,</w:t>
      </w:r>
      <w:r w:rsidRPr="0073316B">
        <w:rPr>
          <w:rFonts w:eastAsia="Times New Roman" w:cstheme="minorHAnsi"/>
          <w:lang w:eastAsia="pl-PL"/>
        </w:rPr>
        <w:t xml:space="preserve"> Muzeum Narodowe w Gdańsku, oddział </w:t>
      </w:r>
      <w:hyperlink r:id="rId67" w:tooltip="Brama Zielona" w:history="1">
        <w:r w:rsidRPr="0073316B">
          <w:rPr>
            <w:rFonts w:eastAsia="Times New Roman" w:cstheme="minorHAnsi"/>
            <w:lang w:eastAsia="pl-PL"/>
          </w:rPr>
          <w:t>Zielona Brama</w:t>
        </w:r>
      </w:hyperlink>
      <w:r w:rsidRPr="0073316B">
        <w:rPr>
          <w:rFonts w:eastAsia="Times New Roman" w:cstheme="minorHAnsi"/>
          <w:lang w:eastAsia="pl-PL"/>
        </w:rPr>
        <w:t>, Gdańsk</w:t>
      </w:r>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2011 </w:t>
      </w:r>
      <w:r w:rsidRPr="0073316B">
        <w:rPr>
          <w:rFonts w:eastAsia="Times New Roman" w:cstheme="minorHAnsi"/>
          <w:i/>
          <w:iCs/>
          <w:lang w:eastAsia="pl-PL"/>
        </w:rPr>
        <w:t>Wnętrze,</w:t>
      </w:r>
      <w:r w:rsidRPr="0073316B">
        <w:rPr>
          <w:rFonts w:eastAsia="Times New Roman" w:cstheme="minorHAnsi"/>
          <w:lang w:eastAsia="pl-PL"/>
        </w:rPr>
        <w:t xml:space="preserve"> </w:t>
      </w:r>
      <w:hyperlink r:id="rId68" w:tooltip="Państwowe Muzeum Etnograficzne w Warszawie" w:history="1">
        <w:r w:rsidRPr="0073316B">
          <w:rPr>
            <w:rFonts w:eastAsia="Times New Roman" w:cstheme="minorHAnsi"/>
            <w:lang w:eastAsia="pl-PL"/>
          </w:rPr>
          <w:t>Muzeum Etnograficzne,</w:t>
        </w:r>
      </w:hyperlink>
      <w:r w:rsidRPr="0073316B">
        <w:rPr>
          <w:rFonts w:eastAsia="Times New Roman" w:cstheme="minorHAnsi"/>
          <w:lang w:eastAsia="pl-PL"/>
        </w:rPr>
        <w:t xml:space="preserve"> Warszawa</w:t>
      </w:r>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2012 </w:t>
      </w:r>
      <w:r w:rsidRPr="0073316B">
        <w:rPr>
          <w:rFonts w:eastAsia="Times New Roman" w:cstheme="minorHAnsi"/>
          <w:i/>
          <w:iCs/>
          <w:lang w:eastAsia="pl-PL"/>
        </w:rPr>
        <w:t>Dialog,</w:t>
      </w:r>
      <w:r w:rsidRPr="0073316B">
        <w:rPr>
          <w:rFonts w:eastAsia="Times New Roman" w:cstheme="minorHAnsi"/>
          <w:lang w:eastAsia="pl-PL"/>
        </w:rPr>
        <w:t xml:space="preserve"> </w:t>
      </w:r>
      <w:hyperlink r:id="rId69" w:tooltip="Wielka Zbrojownia w Gdańsku" w:history="1">
        <w:r w:rsidRPr="0073316B">
          <w:rPr>
            <w:rFonts w:eastAsia="Times New Roman" w:cstheme="minorHAnsi"/>
            <w:lang w:eastAsia="pl-PL"/>
          </w:rPr>
          <w:t>Wielka Zbrojownia,</w:t>
        </w:r>
      </w:hyperlink>
      <w:r w:rsidRPr="0073316B">
        <w:rPr>
          <w:rFonts w:eastAsia="Times New Roman" w:cstheme="minorHAnsi"/>
          <w:lang w:eastAsia="pl-PL"/>
        </w:rPr>
        <w:t xml:space="preserve"> Gdańsk</w:t>
      </w:r>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2012 Opowieści niesamowite, </w:t>
      </w:r>
      <w:hyperlink r:id="rId70" w:tooltip="Trójmiejski Park Krajobrazowy" w:history="1">
        <w:r w:rsidRPr="0073316B">
          <w:rPr>
            <w:rFonts w:eastAsia="Times New Roman" w:cstheme="minorHAnsi"/>
            <w:lang w:eastAsia="pl-PL"/>
          </w:rPr>
          <w:t>Lasy Państwowe,</w:t>
        </w:r>
      </w:hyperlink>
      <w:r w:rsidRPr="0073316B">
        <w:rPr>
          <w:rFonts w:eastAsia="Times New Roman" w:cstheme="minorHAnsi"/>
          <w:lang w:eastAsia="pl-PL"/>
        </w:rPr>
        <w:t xml:space="preserve"> Gdańsk</w:t>
      </w:r>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2013 </w:t>
      </w:r>
      <w:hyperlink r:id="rId71" w:tooltip="Bielska Jesień" w:history="1">
        <w:r w:rsidRPr="0073316B">
          <w:rPr>
            <w:rFonts w:eastAsia="Times New Roman" w:cstheme="minorHAnsi"/>
            <w:i/>
            <w:iCs/>
            <w:lang w:eastAsia="pl-PL"/>
          </w:rPr>
          <w:t>Bielska Jesień</w:t>
        </w:r>
      </w:hyperlink>
      <w:r w:rsidRPr="0073316B">
        <w:rPr>
          <w:rFonts w:eastAsia="Times New Roman" w:cstheme="minorHAnsi"/>
          <w:lang w:eastAsia="pl-PL"/>
        </w:rPr>
        <w:t>, Galeria Bielska BWA, Bielsko Biała</w:t>
      </w:r>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2014 </w:t>
      </w:r>
      <w:r w:rsidRPr="0073316B">
        <w:rPr>
          <w:rFonts w:eastAsia="Times New Roman" w:cstheme="minorHAnsi"/>
          <w:i/>
          <w:iCs/>
          <w:lang w:eastAsia="pl-PL"/>
        </w:rPr>
        <w:t>Mdłości</w:t>
      </w:r>
      <w:r w:rsidRPr="0073316B">
        <w:rPr>
          <w:rFonts w:eastAsia="Times New Roman" w:cstheme="minorHAnsi"/>
          <w:lang w:eastAsia="pl-PL"/>
        </w:rPr>
        <w:t>, Galeria Wozownia, Toruń, Galeria 13 muz, Szczecin, Wielka Zbrojownia, Gdańsk</w:t>
      </w:r>
      <w:hyperlink r:id="rId72" w:anchor="cite_note-28" w:history="1">
        <w:r w:rsidRPr="0073316B">
          <w:rPr>
            <w:rFonts w:eastAsia="Times New Roman" w:cstheme="minorHAnsi"/>
            <w:vertAlign w:val="superscript"/>
            <w:lang w:eastAsia="pl-PL"/>
          </w:rPr>
          <w:t>[28]</w:t>
        </w:r>
      </w:hyperlink>
    </w:p>
    <w:p w:rsidR="0073316B" w:rsidRPr="0073316B" w:rsidRDefault="0073316B" w:rsidP="0073316B">
      <w:pPr>
        <w:numPr>
          <w:ilvl w:val="0"/>
          <w:numId w:val="3"/>
        </w:numPr>
        <w:spacing w:before="100" w:beforeAutospacing="1" w:after="100" w:afterAutospacing="1" w:line="240" w:lineRule="auto"/>
        <w:rPr>
          <w:rFonts w:eastAsia="Times New Roman" w:cstheme="minorHAnsi"/>
          <w:lang w:val="en-US" w:eastAsia="pl-PL"/>
        </w:rPr>
      </w:pPr>
      <w:r w:rsidRPr="0073316B">
        <w:rPr>
          <w:rFonts w:eastAsia="Times New Roman" w:cstheme="minorHAnsi"/>
          <w:lang w:val="en-US" w:eastAsia="pl-PL"/>
        </w:rPr>
        <w:t xml:space="preserve">2015 </w:t>
      </w:r>
      <w:proofErr w:type="spellStart"/>
      <w:r w:rsidRPr="0073316B">
        <w:rPr>
          <w:rFonts w:eastAsia="Times New Roman" w:cstheme="minorHAnsi"/>
          <w:i/>
          <w:iCs/>
          <w:lang w:val="en-US" w:eastAsia="pl-PL"/>
        </w:rPr>
        <w:t>Ostrale</w:t>
      </w:r>
      <w:proofErr w:type="spellEnd"/>
      <w:r w:rsidRPr="0073316B">
        <w:rPr>
          <w:rFonts w:eastAsia="Times New Roman" w:cstheme="minorHAnsi"/>
          <w:i/>
          <w:iCs/>
          <w:lang w:val="en-US" w:eastAsia="pl-PL"/>
        </w:rPr>
        <w:t>. Handle with Care</w:t>
      </w:r>
      <w:r w:rsidRPr="0073316B">
        <w:rPr>
          <w:rFonts w:eastAsia="Times New Roman" w:cstheme="minorHAnsi"/>
          <w:lang w:val="en-US" w:eastAsia="pl-PL"/>
        </w:rPr>
        <w:t xml:space="preserve">, </w:t>
      </w:r>
      <w:hyperlink r:id="rId73" w:tooltip="Drezno" w:history="1">
        <w:proofErr w:type="spellStart"/>
        <w:r w:rsidRPr="0073316B">
          <w:rPr>
            <w:rFonts w:eastAsia="Times New Roman" w:cstheme="minorHAnsi"/>
            <w:lang w:val="en-US" w:eastAsia="pl-PL"/>
          </w:rPr>
          <w:t>Drezno</w:t>
        </w:r>
        <w:proofErr w:type="spellEnd"/>
      </w:hyperlink>
      <w:hyperlink r:id="rId74" w:anchor="cite_note-34" w:history="1">
        <w:r w:rsidRPr="0073316B">
          <w:rPr>
            <w:rFonts w:eastAsia="Times New Roman" w:cstheme="minorHAnsi"/>
            <w:vertAlign w:val="superscript"/>
            <w:lang w:val="en-US" w:eastAsia="pl-PL"/>
          </w:rPr>
          <w:t>[34]</w:t>
        </w:r>
      </w:hyperlink>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2015 </w:t>
      </w:r>
      <w:r w:rsidRPr="0073316B">
        <w:rPr>
          <w:rFonts w:eastAsia="Times New Roman" w:cstheme="minorHAnsi"/>
          <w:i/>
          <w:iCs/>
          <w:lang w:eastAsia="pl-PL"/>
        </w:rPr>
        <w:t>Palindrom,</w:t>
      </w:r>
      <w:r w:rsidRPr="0073316B">
        <w:rPr>
          <w:rFonts w:eastAsia="Times New Roman" w:cstheme="minorHAnsi"/>
          <w:lang w:eastAsia="pl-PL"/>
        </w:rPr>
        <w:t xml:space="preserve"> Państwowa Galeria Sztuki, Sopot</w:t>
      </w:r>
      <w:hyperlink r:id="rId75" w:anchor="cite_note-35" w:history="1">
        <w:r w:rsidRPr="0073316B">
          <w:rPr>
            <w:rFonts w:eastAsia="Times New Roman" w:cstheme="minorHAnsi"/>
            <w:vertAlign w:val="superscript"/>
            <w:lang w:eastAsia="pl-PL"/>
          </w:rPr>
          <w:t>[35]</w:t>
        </w:r>
      </w:hyperlink>
      <w:hyperlink r:id="rId76" w:anchor="cite_note-36" w:history="1">
        <w:r w:rsidRPr="0073316B">
          <w:rPr>
            <w:rFonts w:eastAsia="Times New Roman" w:cstheme="minorHAnsi"/>
            <w:vertAlign w:val="superscript"/>
            <w:lang w:eastAsia="pl-PL"/>
          </w:rPr>
          <w:t>[36]</w:t>
        </w:r>
      </w:hyperlink>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2015 </w:t>
      </w:r>
      <w:r w:rsidRPr="0073316B">
        <w:rPr>
          <w:rFonts w:eastAsia="Times New Roman" w:cstheme="minorHAnsi"/>
          <w:i/>
          <w:iCs/>
          <w:lang w:eastAsia="pl-PL"/>
        </w:rPr>
        <w:t>Horyzonty / Horizonte</w:t>
      </w:r>
      <w:r w:rsidRPr="0073316B">
        <w:rPr>
          <w:rFonts w:eastAsia="Times New Roman" w:cstheme="minorHAnsi"/>
          <w:lang w:eastAsia="pl-PL"/>
        </w:rPr>
        <w:t xml:space="preserve">, Galeria VBK, </w:t>
      </w:r>
      <w:hyperlink r:id="rId77" w:tooltip="Berlin" w:history="1">
        <w:r w:rsidRPr="0073316B">
          <w:rPr>
            <w:rFonts w:eastAsia="Times New Roman" w:cstheme="minorHAnsi"/>
            <w:lang w:eastAsia="pl-PL"/>
          </w:rPr>
          <w:t>Berlin</w:t>
        </w:r>
      </w:hyperlink>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2016 </w:t>
      </w:r>
      <w:r w:rsidRPr="0073316B">
        <w:rPr>
          <w:rFonts w:eastAsia="Times New Roman" w:cstheme="minorHAnsi"/>
          <w:i/>
          <w:iCs/>
          <w:lang w:eastAsia="pl-PL"/>
        </w:rPr>
        <w:t>Północ – Południe vol.2</w:t>
      </w:r>
      <w:r w:rsidRPr="0073316B">
        <w:rPr>
          <w:rFonts w:eastAsia="Times New Roman" w:cstheme="minorHAnsi"/>
          <w:lang w:eastAsia="pl-PL"/>
        </w:rPr>
        <w:t>, Zbrojownia Sztuki, Gdańsk</w:t>
      </w:r>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2016 </w:t>
      </w:r>
      <w:r w:rsidRPr="0073316B">
        <w:rPr>
          <w:rFonts w:eastAsia="Times New Roman" w:cstheme="minorHAnsi"/>
          <w:i/>
          <w:iCs/>
          <w:lang w:eastAsia="pl-PL"/>
        </w:rPr>
        <w:t>Znajomi znad morza,</w:t>
      </w:r>
      <w:r w:rsidRPr="0073316B">
        <w:rPr>
          <w:rFonts w:eastAsia="Times New Roman" w:cstheme="minorHAnsi"/>
          <w:lang w:eastAsia="pl-PL"/>
        </w:rPr>
        <w:t xml:space="preserve"> Rynek 25, Wrocław</w:t>
      </w:r>
      <w:hyperlink r:id="rId78" w:anchor="cite_note-43" w:history="1">
        <w:r w:rsidRPr="0073316B">
          <w:rPr>
            <w:rFonts w:eastAsia="Times New Roman" w:cstheme="minorHAnsi"/>
            <w:vertAlign w:val="superscript"/>
            <w:lang w:eastAsia="pl-PL"/>
          </w:rPr>
          <w:t>[43]</w:t>
        </w:r>
      </w:hyperlink>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2017 </w:t>
      </w:r>
      <w:r w:rsidRPr="0073316B">
        <w:rPr>
          <w:rFonts w:eastAsia="Times New Roman" w:cstheme="minorHAnsi"/>
          <w:i/>
          <w:iCs/>
          <w:lang w:eastAsia="pl-PL"/>
        </w:rPr>
        <w:t>Kompas Młodej Sztuki,</w:t>
      </w:r>
      <w:r w:rsidRPr="0073316B">
        <w:rPr>
          <w:rFonts w:eastAsia="Times New Roman" w:cstheme="minorHAnsi"/>
          <w:lang w:eastAsia="pl-PL"/>
        </w:rPr>
        <w:t xml:space="preserve"> </w:t>
      </w:r>
      <w:proofErr w:type="spellStart"/>
      <w:r w:rsidRPr="0073316B">
        <w:rPr>
          <w:rFonts w:eastAsia="Times New Roman" w:cstheme="minorHAnsi"/>
          <w:lang w:eastAsia="pl-PL"/>
        </w:rPr>
        <w:t>Centum</w:t>
      </w:r>
      <w:proofErr w:type="spellEnd"/>
      <w:r w:rsidRPr="0073316B">
        <w:rPr>
          <w:rFonts w:eastAsia="Times New Roman" w:cstheme="minorHAnsi"/>
          <w:lang w:eastAsia="pl-PL"/>
        </w:rPr>
        <w:t xml:space="preserve"> Olimpijskie, galeria -1, Warszawa</w:t>
      </w:r>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2018 </w:t>
      </w:r>
      <w:r w:rsidRPr="0073316B">
        <w:rPr>
          <w:rFonts w:eastAsia="Times New Roman" w:cstheme="minorHAnsi"/>
          <w:i/>
          <w:iCs/>
          <w:lang w:eastAsia="pl-PL"/>
        </w:rPr>
        <w:t>Rodzina Sfinksa</w:t>
      </w:r>
      <w:r w:rsidRPr="0073316B">
        <w:rPr>
          <w:rFonts w:eastAsia="Times New Roman" w:cstheme="minorHAnsi"/>
          <w:lang w:eastAsia="pl-PL"/>
        </w:rPr>
        <w:t>, Sfinks, Sopot</w:t>
      </w:r>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2019 </w:t>
      </w:r>
      <w:r w:rsidRPr="0073316B">
        <w:rPr>
          <w:rFonts w:eastAsia="Times New Roman" w:cstheme="minorHAnsi"/>
          <w:i/>
          <w:iCs/>
          <w:lang w:eastAsia="pl-PL"/>
        </w:rPr>
        <w:t>Pałac Sztuki. Młode malarstwo Polskie,</w:t>
      </w:r>
      <w:r w:rsidRPr="0073316B">
        <w:rPr>
          <w:rFonts w:eastAsia="Times New Roman" w:cstheme="minorHAnsi"/>
          <w:lang w:eastAsia="pl-PL"/>
        </w:rPr>
        <w:t xml:space="preserve"> Muzeum Narodowe w Gdańsku, Gdańsk</w:t>
      </w:r>
      <w:hyperlink r:id="rId79" w:anchor="cite_note-55" w:history="1">
        <w:r w:rsidRPr="0073316B">
          <w:rPr>
            <w:rFonts w:eastAsia="Times New Roman" w:cstheme="minorHAnsi"/>
            <w:vertAlign w:val="superscript"/>
            <w:lang w:eastAsia="pl-PL"/>
          </w:rPr>
          <w:t>[55]</w:t>
        </w:r>
      </w:hyperlink>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2019 </w:t>
      </w:r>
      <w:r w:rsidRPr="0073316B">
        <w:rPr>
          <w:rFonts w:eastAsia="Times New Roman" w:cstheme="minorHAnsi"/>
          <w:i/>
          <w:iCs/>
          <w:lang w:eastAsia="pl-PL"/>
        </w:rPr>
        <w:t>44. Biennale Malarstwa Bielska Jesień</w:t>
      </w:r>
      <w:r w:rsidRPr="0073316B">
        <w:rPr>
          <w:rFonts w:eastAsia="Times New Roman" w:cstheme="minorHAnsi"/>
          <w:lang w:eastAsia="pl-PL"/>
        </w:rPr>
        <w:t>, Bielsko Biała</w:t>
      </w:r>
    </w:p>
    <w:p w:rsidR="0073316B" w:rsidRPr="0073316B" w:rsidRDefault="0073316B" w:rsidP="0073316B">
      <w:pPr>
        <w:numPr>
          <w:ilvl w:val="0"/>
          <w:numId w:val="3"/>
        </w:numPr>
        <w:spacing w:before="100" w:beforeAutospacing="1" w:after="100" w:afterAutospacing="1" w:line="240" w:lineRule="auto"/>
        <w:rPr>
          <w:rFonts w:eastAsia="Times New Roman" w:cstheme="minorHAnsi"/>
          <w:lang w:val="en-US" w:eastAsia="pl-PL"/>
        </w:rPr>
      </w:pPr>
      <w:r w:rsidRPr="0073316B">
        <w:rPr>
          <w:rFonts w:eastAsia="Times New Roman" w:cstheme="minorHAnsi"/>
          <w:lang w:val="en-US" w:eastAsia="pl-PL"/>
        </w:rPr>
        <w:lastRenderedPageBreak/>
        <w:t xml:space="preserve">2019 </w:t>
      </w:r>
      <w:r w:rsidRPr="0073316B">
        <w:rPr>
          <w:rFonts w:eastAsia="Times New Roman" w:cstheme="minorHAnsi"/>
          <w:i/>
          <w:iCs/>
          <w:lang w:val="en-US" w:eastAsia="pl-PL"/>
        </w:rPr>
        <w:t>This is the men’s world,</w:t>
      </w:r>
      <w:r w:rsidRPr="0073316B">
        <w:rPr>
          <w:rFonts w:eastAsia="Times New Roman" w:cstheme="minorHAnsi"/>
          <w:lang w:val="en-US" w:eastAsia="pl-PL"/>
        </w:rPr>
        <w:t xml:space="preserve"> </w:t>
      </w:r>
      <w:proofErr w:type="spellStart"/>
      <w:r w:rsidRPr="0073316B">
        <w:rPr>
          <w:rFonts w:eastAsia="Times New Roman" w:cstheme="minorHAnsi"/>
          <w:lang w:val="en-US" w:eastAsia="pl-PL"/>
        </w:rPr>
        <w:t>kolonia</w:t>
      </w:r>
      <w:proofErr w:type="spellEnd"/>
      <w:r w:rsidRPr="0073316B">
        <w:rPr>
          <w:rFonts w:eastAsia="Times New Roman" w:cstheme="minorHAnsi"/>
          <w:lang w:val="en-US" w:eastAsia="pl-PL"/>
        </w:rPr>
        <w:t xml:space="preserve"> </w:t>
      </w:r>
      <w:proofErr w:type="spellStart"/>
      <w:r w:rsidRPr="0073316B">
        <w:rPr>
          <w:rFonts w:eastAsia="Times New Roman" w:cstheme="minorHAnsi"/>
          <w:lang w:val="en-US" w:eastAsia="pl-PL"/>
        </w:rPr>
        <w:t>Artystów</w:t>
      </w:r>
      <w:proofErr w:type="spellEnd"/>
      <w:r w:rsidRPr="0073316B">
        <w:rPr>
          <w:rFonts w:eastAsia="Times New Roman" w:cstheme="minorHAnsi"/>
          <w:lang w:val="en-US" w:eastAsia="pl-PL"/>
        </w:rPr>
        <w:t xml:space="preserve">, </w:t>
      </w:r>
      <w:proofErr w:type="spellStart"/>
      <w:r w:rsidRPr="0073316B">
        <w:rPr>
          <w:rFonts w:eastAsia="Times New Roman" w:cstheme="minorHAnsi"/>
          <w:lang w:val="en-US" w:eastAsia="pl-PL"/>
        </w:rPr>
        <w:t>Gdańsk</w:t>
      </w:r>
      <w:proofErr w:type="spellEnd"/>
      <w:r w:rsidR="00A65376">
        <w:fldChar w:fldCharType="begin"/>
      </w:r>
      <w:r w:rsidR="00A65376" w:rsidRPr="00400446">
        <w:rPr>
          <w:lang w:val="en-US"/>
        </w:rPr>
        <w:instrText>HYPERLINK "https://pl.wikipedia.org/wiki/Marcin_Zawicki" \l "cite_note-58"</w:instrText>
      </w:r>
      <w:r w:rsidR="00A65376">
        <w:fldChar w:fldCharType="separate"/>
      </w:r>
      <w:r w:rsidRPr="0073316B">
        <w:rPr>
          <w:rFonts w:eastAsia="Times New Roman" w:cstheme="minorHAnsi"/>
          <w:vertAlign w:val="superscript"/>
          <w:lang w:val="en-US" w:eastAsia="pl-PL"/>
        </w:rPr>
        <w:t>[58]</w:t>
      </w:r>
      <w:r w:rsidR="00A65376">
        <w:fldChar w:fldCharType="end"/>
      </w:r>
    </w:p>
    <w:p w:rsidR="0073316B" w:rsidRPr="0073316B" w:rsidRDefault="0073316B" w:rsidP="0073316B">
      <w:pPr>
        <w:numPr>
          <w:ilvl w:val="0"/>
          <w:numId w:val="3"/>
        </w:numPr>
        <w:spacing w:before="100" w:beforeAutospacing="1" w:after="100" w:afterAutospacing="1" w:line="240" w:lineRule="auto"/>
        <w:rPr>
          <w:rFonts w:eastAsia="Times New Roman" w:cstheme="minorHAnsi"/>
          <w:lang w:val="en-US" w:eastAsia="pl-PL"/>
        </w:rPr>
      </w:pPr>
      <w:r w:rsidRPr="0073316B">
        <w:rPr>
          <w:rFonts w:eastAsia="Times New Roman" w:cstheme="minorHAnsi"/>
          <w:lang w:val="en-US" w:eastAsia="pl-PL"/>
        </w:rPr>
        <w:t xml:space="preserve">2020 </w:t>
      </w:r>
      <w:proofErr w:type="spellStart"/>
      <w:r w:rsidRPr="0073316B">
        <w:rPr>
          <w:rFonts w:eastAsia="Times New Roman" w:cstheme="minorHAnsi"/>
          <w:i/>
          <w:iCs/>
          <w:lang w:val="en-US" w:eastAsia="pl-PL"/>
        </w:rPr>
        <w:t>Kizzz</w:t>
      </w:r>
      <w:proofErr w:type="spellEnd"/>
      <w:r w:rsidRPr="0073316B">
        <w:rPr>
          <w:rFonts w:eastAsia="Times New Roman" w:cstheme="minorHAnsi"/>
          <w:i/>
          <w:iCs/>
          <w:lang w:val="en-US" w:eastAsia="pl-PL"/>
        </w:rPr>
        <w:t xml:space="preserve"> love and silkscreen – Graphics Flower Shop</w:t>
      </w:r>
      <w:r w:rsidRPr="0073316B">
        <w:rPr>
          <w:rFonts w:eastAsia="Times New Roman" w:cstheme="minorHAnsi"/>
          <w:lang w:val="en-US" w:eastAsia="pl-PL"/>
        </w:rPr>
        <w:t xml:space="preserve">, </w:t>
      </w:r>
      <w:proofErr w:type="spellStart"/>
      <w:r w:rsidRPr="0073316B">
        <w:rPr>
          <w:rFonts w:eastAsia="Times New Roman" w:cstheme="minorHAnsi"/>
          <w:lang w:val="en-US" w:eastAsia="pl-PL"/>
        </w:rPr>
        <w:t>Serigraffeur</w:t>
      </w:r>
      <w:proofErr w:type="spellEnd"/>
      <w:r w:rsidRPr="0073316B">
        <w:rPr>
          <w:rFonts w:eastAsia="Times New Roman" w:cstheme="minorHAnsi"/>
          <w:lang w:val="en-US" w:eastAsia="pl-PL"/>
        </w:rPr>
        <w:t>, Berlin</w:t>
      </w:r>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2020 </w:t>
      </w:r>
      <w:r w:rsidRPr="0073316B">
        <w:rPr>
          <w:rFonts w:eastAsia="Times New Roman" w:cstheme="minorHAnsi"/>
          <w:i/>
          <w:iCs/>
          <w:lang w:eastAsia="pl-PL"/>
        </w:rPr>
        <w:t xml:space="preserve">Herbarium novum. </w:t>
      </w:r>
      <w:proofErr w:type="spellStart"/>
      <w:r w:rsidRPr="0073316B">
        <w:rPr>
          <w:rFonts w:eastAsia="Times New Roman" w:cstheme="minorHAnsi"/>
          <w:i/>
          <w:iCs/>
          <w:lang w:eastAsia="pl-PL"/>
        </w:rPr>
        <w:t>Efflorescentiae</w:t>
      </w:r>
      <w:proofErr w:type="spellEnd"/>
      <w:r w:rsidRPr="0073316B">
        <w:rPr>
          <w:rFonts w:eastAsia="Times New Roman" w:cstheme="minorHAnsi"/>
          <w:i/>
          <w:iCs/>
          <w:lang w:eastAsia="pl-PL"/>
        </w:rPr>
        <w:t>.</w:t>
      </w:r>
      <w:r w:rsidRPr="0073316B">
        <w:rPr>
          <w:rFonts w:eastAsia="Times New Roman" w:cstheme="minorHAnsi"/>
          <w:lang w:eastAsia="pl-PL"/>
        </w:rPr>
        <w:t xml:space="preserve"> Galeria miejska BWA w Bydgoszczy, </w:t>
      </w:r>
      <w:hyperlink r:id="rId80" w:tooltip="Bydgoszcz" w:history="1">
        <w:r w:rsidRPr="0073316B">
          <w:rPr>
            <w:rFonts w:eastAsia="Times New Roman" w:cstheme="minorHAnsi"/>
            <w:lang w:eastAsia="pl-PL"/>
          </w:rPr>
          <w:t>Bydgoszcz</w:t>
        </w:r>
      </w:hyperlink>
      <w:hyperlink r:id="rId81" w:anchor="cite_note-59" w:history="1">
        <w:r w:rsidRPr="0073316B">
          <w:rPr>
            <w:rFonts w:eastAsia="Times New Roman" w:cstheme="minorHAnsi"/>
            <w:vertAlign w:val="superscript"/>
            <w:lang w:eastAsia="pl-PL"/>
          </w:rPr>
          <w:t>[59]</w:t>
        </w:r>
      </w:hyperlink>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2020 </w:t>
      </w:r>
      <w:r w:rsidRPr="0073316B">
        <w:rPr>
          <w:rFonts w:eastAsia="Times New Roman" w:cstheme="minorHAnsi"/>
          <w:i/>
          <w:iCs/>
          <w:lang w:eastAsia="pl-PL"/>
        </w:rPr>
        <w:t>Eksperyment: Exlibris,</w:t>
      </w:r>
      <w:r w:rsidRPr="0073316B">
        <w:rPr>
          <w:rFonts w:eastAsia="Times New Roman" w:cstheme="minorHAnsi"/>
          <w:lang w:eastAsia="pl-PL"/>
        </w:rPr>
        <w:t xml:space="preserve"> Gdańska Galeria Miejska, Gdańsk</w:t>
      </w:r>
      <w:hyperlink r:id="rId82" w:anchor="cite_note-60" w:history="1">
        <w:r w:rsidRPr="0073316B">
          <w:rPr>
            <w:rFonts w:eastAsia="Times New Roman" w:cstheme="minorHAnsi"/>
            <w:vertAlign w:val="superscript"/>
            <w:lang w:eastAsia="pl-PL"/>
          </w:rPr>
          <w:t>[60]</w:t>
        </w:r>
      </w:hyperlink>
      <w:r w:rsidRPr="0073316B">
        <w:rPr>
          <w:rFonts w:eastAsia="Times New Roman" w:cstheme="minorHAnsi"/>
          <w:lang w:eastAsia="pl-PL"/>
        </w:rPr>
        <w:t>,</w:t>
      </w:r>
    </w:p>
    <w:p w:rsidR="0073316B" w:rsidRPr="0073316B" w:rsidRDefault="0073316B" w:rsidP="0073316B">
      <w:pPr>
        <w:numPr>
          <w:ilvl w:val="0"/>
          <w:numId w:val="3"/>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2020 </w:t>
      </w:r>
      <w:r w:rsidRPr="0073316B">
        <w:rPr>
          <w:rFonts w:eastAsia="Times New Roman" w:cstheme="minorHAnsi"/>
          <w:i/>
          <w:iCs/>
          <w:lang w:eastAsia="pl-PL"/>
        </w:rPr>
        <w:t>Gdańskie Biennale Sztuki,</w:t>
      </w:r>
      <w:r w:rsidRPr="0073316B">
        <w:rPr>
          <w:rFonts w:eastAsia="Times New Roman" w:cstheme="minorHAnsi"/>
          <w:lang w:eastAsia="pl-PL"/>
        </w:rPr>
        <w:t xml:space="preserve"> Gdańska Galeria Miejska, Gdańsk</w:t>
      </w:r>
      <w:hyperlink r:id="rId83" w:anchor="cite_note-62" w:history="1">
        <w:r w:rsidRPr="0073316B">
          <w:rPr>
            <w:rFonts w:eastAsia="Times New Roman" w:cstheme="minorHAnsi"/>
            <w:vertAlign w:val="superscript"/>
            <w:lang w:eastAsia="pl-PL"/>
          </w:rPr>
          <w:t>[62]</w:t>
        </w:r>
      </w:hyperlink>
    </w:p>
    <w:p w:rsidR="0073316B" w:rsidRPr="0073316B" w:rsidRDefault="0073316B" w:rsidP="0073316B">
      <w:pPr>
        <w:spacing w:before="100" w:beforeAutospacing="1" w:after="100" w:afterAutospacing="1" w:line="240" w:lineRule="auto"/>
        <w:outlineLvl w:val="1"/>
        <w:rPr>
          <w:rFonts w:eastAsia="Times New Roman" w:cstheme="minorHAnsi"/>
          <w:b/>
          <w:bCs/>
          <w:lang w:eastAsia="pl-PL"/>
        </w:rPr>
      </w:pPr>
      <w:r w:rsidRPr="0073316B">
        <w:rPr>
          <w:rFonts w:eastAsia="Times New Roman" w:cstheme="minorHAnsi"/>
          <w:b/>
          <w:bCs/>
          <w:lang w:eastAsia="pl-PL"/>
        </w:rPr>
        <w:t>Prace w zbiorach</w:t>
      </w:r>
    </w:p>
    <w:p w:rsidR="0073316B" w:rsidRPr="0073316B" w:rsidRDefault="00A65376" w:rsidP="0073316B">
      <w:pPr>
        <w:numPr>
          <w:ilvl w:val="0"/>
          <w:numId w:val="4"/>
        </w:numPr>
        <w:spacing w:before="100" w:beforeAutospacing="1" w:after="100" w:afterAutospacing="1" w:line="240" w:lineRule="auto"/>
        <w:rPr>
          <w:rFonts w:eastAsia="Times New Roman" w:cstheme="minorHAnsi"/>
          <w:lang w:eastAsia="pl-PL"/>
        </w:rPr>
      </w:pPr>
      <w:hyperlink r:id="rId84" w:tooltip="Muzeum Narodowe w Gdańsku" w:history="1">
        <w:r w:rsidR="0073316B" w:rsidRPr="0073316B">
          <w:rPr>
            <w:rFonts w:eastAsia="Times New Roman" w:cstheme="minorHAnsi"/>
            <w:lang w:eastAsia="pl-PL"/>
          </w:rPr>
          <w:t>Muzeum Narodowego W Gdańsku</w:t>
        </w:r>
      </w:hyperlink>
      <w:hyperlink r:id="rId85" w:anchor="cite_note-nowe_spojrzenie-57" w:history="1">
        <w:r w:rsidR="0073316B" w:rsidRPr="0073316B">
          <w:rPr>
            <w:rFonts w:eastAsia="Times New Roman" w:cstheme="minorHAnsi"/>
            <w:vertAlign w:val="superscript"/>
            <w:lang w:eastAsia="pl-PL"/>
          </w:rPr>
          <w:t>[57]</w:t>
        </w:r>
      </w:hyperlink>
    </w:p>
    <w:p w:rsidR="0073316B" w:rsidRPr="0073316B" w:rsidRDefault="0073316B" w:rsidP="0073316B">
      <w:pPr>
        <w:numPr>
          <w:ilvl w:val="0"/>
          <w:numId w:val="4"/>
        </w:num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NOMUS w Gdańsku</w:t>
      </w:r>
      <w:hyperlink r:id="rId86" w:anchor="cite_note-63" w:history="1">
        <w:r w:rsidRPr="0073316B">
          <w:rPr>
            <w:rFonts w:eastAsia="Times New Roman" w:cstheme="minorHAnsi"/>
            <w:vertAlign w:val="superscript"/>
            <w:lang w:eastAsia="pl-PL"/>
          </w:rPr>
          <w:t>[63]</w:t>
        </w:r>
      </w:hyperlink>
    </w:p>
    <w:p w:rsidR="0073316B" w:rsidRPr="0073316B" w:rsidRDefault="00A65376" w:rsidP="0073316B">
      <w:pPr>
        <w:numPr>
          <w:ilvl w:val="0"/>
          <w:numId w:val="4"/>
        </w:numPr>
        <w:spacing w:before="100" w:beforeAutospacing="1" w:after="100" w:afterAutospacing="1" w:line="240" w:lineRule="auto"/>
        <w:rPr>
          <w:rFonts w:eastAsia="Times New Roman" w:cstheme="minorHAnsi"/>
          <w:lang w:eastAsia="pl-PL"/>
        </w:rPr>
      </w:pPr>
      <w:hyperlink r:id="rId87" w:tooltip="Galeria Bielska BWA" w:history="1">
        <w:r w:rsidR="0073316B" w:rsidRPr="0073316B">
          <w:rPr>
            <w:rFonts w:eastAsia="Times New Roman" w:cstheme="minorHAnsi"/>
            <w:lang w:eastAsia="pl-PL"/>
          </w:rPr>
          <w:t>Galerii Bielskiej BWA</w:t>
        </w:r>
      </w:hyperlink>
    </w:p>
    <w:p w:rsidR="0073316B" w:rsidRPr="0073316B" w:rsidRDefault="00A65376" w:rsidP="0073316B">
      <w:pPr>
        <w:numPr>
          <w:ilvl w:val="0"/>
          <w:numId w:val="4"/>
        </w:numPr>
        <w:spacing w:before="100" w:beforeAutospacing="1" w:after="100" w:afterAutospacing="1" w:line="240" w:lineRule="auto"/>
        <w:rPr>
          <w:rFonts w:eastAsia="Times New Roman" w:cstheme="minorHAnsi"/>
          <w:lang w:eastAsia="pl-PL"/>
        </w:rPr>
      </w:pPr>
      <w:hyperlink r:id="rId88" w:tooltip="Gdańska Galeria Miejska (strona nie istnieje)" w:history="1">
        <w:r w:rsidR="0073316B" w:rsidRPr="0073316B">
          <w:rPr>
            <w:rFonts w:eastAsia="Times New Roman" w:cstheme="minorHAnsi"/>
            <w:lang w:eastAsia="pl-PL"/>
          </w:rPr>
          <w:t>Gdańskiej Galerii Miejskiej</w:t>
        </w:r>
      </w:hyperlink>
      <w:hyperlink r:id="rId89" w:anchor="cite_note-64" w:history="1">
        <w:r w:rsidR="0073316B" w:rsidRPr="0073316B">
          <w:rPr>
            <w:rFonts w:eastAsia="Times New Roman" w:cstheme="minorHAnsi"/>
            <w:vertAlign w:val="superscript"/>
            <w:lang w:eastAsia="pl-PL"/>
          </w:rPr>
          <w:t>[64]</w:t>
        </w:r>
      </w:hyperlink>
    </w:p>
    <w:p w:rsidR="0073316B" w:rsidRPr="0073316B" w:rsidRDefault="0073316B" w:rsidP="0073316B">
      <w:pPr>
        <w:spacing w:before="100" w:beforeAutospacing="1" w:after="100" w:afterAutospacing="1" w:line="240" w:lineRule="auto"/>
        <w:rPr>
          <w:rFonts w:eastAsia="Times New Roman" w:cstheme="minorHAnsi"/>
          <w:lang w:eastAsia="pl-PL"/>
        </w:rPr>
      </w:pPr>
      <w:r w:rsidRPr="0073316B">
        <w:rPr>
          <w:rFonts w:eastAsia="Times New Roman" w:cstheme="minorHAnsi"/>
          <w:lang w:eastAsia="pl-PL"/>
        </w:rPr>
        <w:t xml:space="preserve">oraz licznych kolekcjach prywatnych </w:t>
      </w:r>
    </w:p>
    <w:p w:rsidR="00F84D43" w:rsidRDefault="00F84D43"/>
    <w:sectPr w:rsidR="00F84D43" w:rsidSect="00A653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37E58"/>
    <w:multiLevelType w:val="multilevel"/>
    <w:tmpl w:val="82EE82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5FCF5C6F"/>
    <w:multiLevelType w:val="multilevel"/>
    <w:tmpl w:val="B41E7E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7A1C5DD7"/>
    <w:multiLevelType w:val="multilevel"/>
    <w:tmpl w:val="8E283BF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7F425B3B"/>
    <w:multiLevelType w:val="multilevel"/>
    <w:tmpl w:val="61E4EA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4D43"/>
    <w:rsid w:val="00400446"/>
    <w:rsid w:val="006D5401"/>
    <w:rsid w:val="0073316B"/>
    <w:rsid w:val="00A65376"/>
    <w:rsid w:val="00F84D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5376"/>
  </w:style>
  <w:style w:type="paragraph" w:styleId="Nagwek2">
    <w:name w:val="heading 2"/>
    <w:basedOn w:val="Normalny"/>
    <w:link w:val="Nagwek2Znak"/>
    <w:uiPriority w:val="9"/>
    <w:qFormat/>
    <w:rsid w:val="0073316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3316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3316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3316B"/>
    <w:rPr>
      <w:rFonts w:ascii="Times New Roman" w:eastAsia="Times New Roman" w:hAnsi="Times New Roman" w:cs="Times New Roman"/>
      <w:b/>
      <w:bCs/>
      <w:sz w:val="27"/>
      <w:szCs w:val="27"/>
      <w:lang w:eastAsia="pl-PL"/>
    </w:rPr>
  </w:style>
  <w:style w:type="numbering" w:customStyle="1" w:styleId="Bezlisty1">
    <w:name w:val="Bez listy1"/>
    <w:next w:val="Bezlisty"/>
    <w:uiPriority w:val="99"/>
    <w:semiHidden/>
    <w:unhideWhenUsed/>
    <w:rsid w:val="0073316B"/>
  </w:style>
  <w:style w:type="paragraph" w:customStyle="1" w:styleId="msonormal0">
    <w:name w:val="msonormal"/>
    <w:basedOn w:val="Normalny"/>
    <w:rsid w:val="007331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331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3316B"/>
    <w:rPr>
      <w:color w:val="0000FF"/>
      <w:u w:val="single"/>
    </w:rPr>
  </w:style>
  <w:style w:type="character" w:styleId="UyteHipercze">
    <w:name w:val="FollowedHyperlink"/>
    <w:basedOn w:val="Domylnaczcionkaakapitu"/>
    <w:uiPriority w:val="99"/>
    <w:semiHidden/>
    <w:unhideWhenUsed/>
    <w:rsid w:val="0073316B"/>
    <w:rPr>
      <w:color w:val="800080"/>
      <w:u w:val="single"/>
    </w:rPr>
  </w:style>
  <w:style w:type="character" w:customStyle="1" w:styleId="toctogglespan">
    <w:name w:val="toctogglespan"/>
    <w:basedOn w:val="Domylnaczcionkaakapitu"/>
    <w:rsid w:val="0073316B"/>
  </w:style>
  <w:style w:type="paragraph" w:customStyle="1" w:styleId="toclevel-1">
    <w:name w:val="toclevel-1"/>
    <w:basedOn w:val="Normalny"/>
    <w:rsid w:val="007331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ocnumber">
    <w:name w:val="tocnumber"/>
    <w:basedOn w:val="Domylnaczcionkaakapitu"/>
    <w:rsid w:val="0073316B"/>
  </w:style>
  <w:style w:type="character" w:customStyle="1" w:styleId="toctext">
    <w:name w:val="toctext"/>
    <w:basedOn w:val="Domylnaczcionkaakapitu"/>
    <w:rsid w:val="0073316B"/>
  </w:style>
  <w:style w:type="paragraph" w:customStyle="1" w:styleId="toclevel-2">
    <w:name w:val="toclevel-2"/>
    <w:basedOn w:val="Normalny"/>
    <w:rsid w:val="007331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73316B"/>
  </w:style>
  <w:style w:type="character" w:customStyle="1" w:styleId="isbn">
    <w:name w:val="isbn"/>
    <w:basedOn w:val="Domylnaczcionkaakapitu"/>
    <w:rsid w:val="0073316B"/>
  </w:style>
</w:styles>
</file>

<file path=word/webSettings.xml><?xml version="1.0" encoding="utf-8"?>
<w:webSettings xmlns:r="http://schemas.openxmlformats.org/officeDocument/2006/relationships" xmlns:w="http://schemas.openxmlformats.org/wordprocessingml/2006/main">
  <w:divs>
    <w:div w:id="1955167540">
      <w:bodyDiv w:val="1"/>
      <w:marLeft w:val="0"/>
      <w:marRight w:val="0"/>
      <w:marTop w:val="0"/>
      <w:marBottom w:val="0"/>
      <w:divBdr>
        <w:top w:val="none" w:sz="0" w:space="0" w:color="auto"/>
        <w:left w:val="none" w:sz="0" w:space="0" w:color="auto"/>
        <w:bottom w:val="none" w:sz="0" w:space="0" w:color="auto"/>
        <w:right w:val="none" w:sz="0" w:space="0" w:color="auto"/>
      </w:divBdr>
      <w:divsChild>
        <w:div w:id="1627200062">
          <w:marLeft w:val="0"/>
          <w:marRight w:val="0"/>
          <w:marTop w:val="0"/>
          <w:marBottom w:val="0"/>
          <w:divBdr>
            <w:top w:val="none" w:sz="0" w:space="0" w:color="auto"/>
            <w:left w:val="none" w:sz="0" w:space="0" w:color="auto"/>
            <w:bottom w:val="none" w:sz="0" w:space="0" w:color="auto"/>
            <w:right w:val="none" w:sz="0" w:space="0" w:color="auto"/>
          </w:divBdr>
          <w:divsChild>
            <w:div w:id="1706565153">
              <w:marLeft w:val="0"/>
              <w:marRight w:val="0"/>
              <w:marTop w:val="0"/>
              <w:marBottom w:val="0"/>
              <w:divBdr>
                <w:top w:val="none" w:sz="0" w:space="0" w:color="auto"/>
                <w:left w:val="none" w:sz="0" w:space="0" w:color="auto"/>
                <w:bottom w:val="none" w:sz="0" w:space="0" w:color="auto"/>
                <w:right w:val="none" w:sz="0" w:space="0" w:color="auto"/>
              </w:divBdr>
            </w:div>
          </w:divsChild>
        </w:div>
        <w:div w:id="1530410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wikipedia.org/wiki/Teresa_Miszkin" TargetMode="External"/><Relationship Id="rId18" Type="http://schemas.openxmlformats.org/officeDocument/2006/relationships/hyperlink" Target="https://pl.wikipedia.org/wiki/Anna_Kr%C3%B3likiewicz" TargetMode="External"/><Relationship Id="rId26" Type="http://schemas.openxmlformats.org/officeDocument/2006/relationships/hyperlink" Target="https://pl.wikipedia.org/wiki/Instalacja_(sztuka)" TargetMode="External"/><Relationship Id="rId39" Type="http://schemas.openxmlformats.org/officeDocument/2006/relationships/hyperlink" Target="https://pl.wikipedia.org/wiki/Sopot" TargetMode="External"/><Relationship Id="rId21" Type="http://schemas.openxmlformats.org/officeDocument/2006/relationships/hyperlink" Target="https://pl.wikipedia.org/wiki/Profesor_uczelni" TargetMode="External"/><Relationship Id="rId34" Type="http://schemas.openxmlformats.org/officeDocument/2006/relationships/hyperlink" Target="https://pl.wikipedia.org/wiki/Joanna_Zastr%C3%B3%C5%BCna" TargetMode="External"/><Relationship Id="rId42" Type="http://schemas.openxmlformats.org/officeDocument/2006/relationships/hyperlink" Target="https://pl.wikipedia.org/wiki/Marcin_Zawicki" TargetMode="External"/><Relationship Id="rId47" Type="http://schemas.openxmlformats.org/officeDocument/2006/relationships/hyperlink" Target="https://pl.wikipedia.org/wiki/Wroc%C5%82aw" TargetMode="External"/><Relationship Id="rId50" Type="http://schemas.openxmlformats.org/officeDocument/2006/relationships/hyperlink" Target="https://pl.wikipedia.org/wiki/Marcin_Zawicki" TargetMode="External"/><Relationship Id="rId55" Type="http://schemas.openxmlformats.org/officeDocument/2006/relationships/hyperlink" Target="https://pl.wikipedia.org/wiki/Instytut_Kultury_Miejskiej" TargetMode="External"/><Relationship Id="rId63" Type="http://schemas.openxmlformats.org/officeDocument/2006/relationships/hyperlink" Target="https://pl.wikipedia.org/wiki/Marcin_Zawicki" TargetMode="External"/><Relationship Id="rId68" Type="http://schemas.openxmlformats.org/officeDocument/2006/relationships/hyperlink" Target="https://pl.wikipedia.org/wiki/Pa%C5%84stwowe_Muzeum_Etnograficzne_w_Warszawie" TargetMode="External"/><Relationship Id="rId76" Type="http://schemas.openxmlformats.org/officeDocument/2006/relationships/hyperlink" Target="https://pl.wikipedia.org/wiki/Marcin_Zawicki" TargetMode="External"/><Relationship Id="rId84" Type="http://schemas.openxmlformats.org/officeDocument/2006/relationships/hyperlink" Target="https://pl.wikipedia.org/wiki/Muzeum_Narodowe_w_Gda%C5%84sku" TargetMode="External"/><Relationship Id="rId89" Type="http://schemas.openxmlformats.org/officeDocument/2006/relationships/hyperlink" Target="https://pl.wikipedia.org/wiki/Marcin_Zawicki" TargetMode="External"/><Relationship Id="rId7" Type="http://schemas.openxmlformats.org/officeDocument/2006/relationships/hyperlink" Target="https://pl.wikipedia.org/wiki/Szczecin" TargetMode="External"/><Relationship Id="rId71" Type="http://schemas.openxmlformats.org/officeDocument/2006/relationships/hyperlink" Target="https://pl.wikipedia.org/wiki/Bielska_Jesie%C5%84" TargetMode="External"/><Relationship Id="rId2" Type="http://schemas.openxmlformats.org/officeDocument/2006/relationships/styles" Target="styles.xml"/><Relationship Id="rId16" Type="http://schemas.openxmlformats.org/officeDocument/2006/relationships/hyperlink" Target="https://pl.wikipedia.org/wiki/2018_w_sztukach_plastycznych" TargetMode="External"/><Relationship Id="rId29" Type="http://schemas.openxmlformats.org/officeDocument/2006/relationships/hyperlink" Target="https://pl.wikipedia.org/wiki/Specjalna:Ksi%C4%85%C5%BCki/9788365153135" TargetMode="External"/><Relationship Id="rId11" Type="http://schemas.openxmlformats.org/officeDocument/2006/relationships/hyperlink" Target="https://pl.wikipedia.org/wiki/Wydzia%C5%82_Malarstwa_Akademii_Sztuk_Pi%C4%99knych_w_Gda%C5%84sku" TargetMode="External"/><Relationship Id="rId24" Type="http://schemas.openxmlformats.org/officeDocument/2006/relationships/hyperlink" Target="https://pl.wikipedia.org/wiki/Marcin_Zawicki" TargetMode="External"/><Relationship Id="rId32" Type="http://schemas.openxmlformats.org/officeDocument/2006/relationships/hyperlink" Target="https://pl.wikipedia.org/wiki/Marcin_Zawicki" TargetMode="External"/><Relationship Id="rId37" Type="http://schemas.openxmlformats.org/officeDocument/2006/relationships/hyperlink" Target="https://pl.wikipedia.org/wiki/Galeria_m2" TargetMode="External"/><Relationship Id="rId40" Type="http://schemas.openxmlformats.org/officeDocument/2006/relationships/hyperlink" Target="https://pl.wikipedia.org/wiki/Toru%C5%84" TargetMode="External"/><Relationship Id="rId45" Type="http://schemas.openxmlformats.org/officeDocument/2006/relationships/hyperlink" Target="https://pl.wikipedia.org/wiki/Zielona_G%C3%B3ra" TargetMode="External"/><Relationship Id="rId53" Type="http://schemas.openxmlformats.org/officeDocument/2006/relationships/hyperlink" Target="https://pl.wikipedia.org/wiki/Galeria_Sztuki_Wozownia_w_Toruniu" TargetMode="External"/><Relationship Id="rId58" Type="http://schemas.openxmlformats.org/officeDocument/2006/relationships/hyperlink" Target="https://pl.wikipedia.org/wiki/Galeria_Bielska_BWA" TargetMode="External"/><Relationship Id="rId66" Type="http://schemas.openxmlformats.org/officeDocument/2006/relationships/hyperlink" Target="https://pl.wikipedia.org/wiki/Willa_Lentza" TargetMode="External"/><Relationship Id="rId74" Type="http://schemas.openxmlformats.org/officeDocument/2006/relationships/hyperlink" Target="https://pl.wikipedia.org/wiki/Marcin_Zawicki" TargetMode="External"/><Relationship Id="rId79" Type="http://schemas.openxmlformats.org/officeDocument/2006/relationships/hyperlink" Target="https://pl.wikipedia.org/wiki/Marcin_Zawicki" TargetMode="External"/><Relationship Id="rId87" Type="http://schemas.openxmlformats.org/officeDocument/2006/relationships/hyperlink" Target="https://pl.wikipedia.org/wiki/Galeria_Bielska_BWA" TargetMode="External"/><Relationship Id="rId5" Type="http://schemas.openxmlformats.org/officeDocument/2006/relationships/hyperlink" Target="https://pl.wikipedia.org/wiki/2_grudnia" TargetMode="External"/><Relationship Id="rId61" Type="http://schemas.openxmlformats.org/officeDocument/2006/relationships/hyperlink" Target="https://pl.wikipedia.org/wiki/Zamek_Sielecki" TargetMode="External"/><Relationship Id="rId82" Type="http://schemas.openxmlformats.org/officeDocument/2006/relationships/hyperlink" Target="https://pl.wikipedia.org/wiki/Marcin_Zawicki" TargetMode="External"/><Relationship Id="rId90" Type="http://schemas.openxmlformats.org/officeDocument/2006/relationships/fontTable" Target="fontTable.xml"/><Relationship Id="rId19" Type="http://schemas.openxmlformats.org/officeDocument/2006/relationships/hyperlink" Target="https://pl.wikipedia.org/wiki/Habilitacja" TargetMode="External"/><Relationship Id="rId14" Type="http://schemas.openxmlformats.org/officeDocument/2006/relationships/hyperlink" Target="https://pl.wikipedia.org/wiki/Marcin_Zawicki" TargetMode="External"/><Relationship Id="rId22" Type="http://schemas.openxmlformats.org/officeDocument/2006/relationships/hyperlink" Target="https://pl.wikipedia.org/wiki/Bielska_Jesie%C5%84" TargetMode="External"/><Relationship Id="rId27" Type="http://schemas.openxmlformats.org/officeDocument/2006/relationships/hyperlink" Target="https://pl.wikipedia.org/wiki/Martwa_natura" TargetMode="External"/><Relationship Id="rId30" Type="http://schemas.openxmlformats.org/officeDocument/2006/relationships/hyperlink" Target="https://pl.wikipedia.org/wiki/Instytut_Kultury_Miejskiej" TargetMode="External"/><Relationship Id="rId35" Type="http://schemas.openxmlformats.org/officeDocument/2006/relationships/hyperlink" Target="https://pl.wikipedia.org/wiki/Wrzeszcz" TargetMode="External"/><Relationship Id="rId43" Type="http://schemas.openxmlformats.org/officeDocument/2006/relationships/hyperlink" Target="https://pl.wikipedia.org/wiki/Warszawa" TargetMode="External"/><Relationship Id="rId48" Type="http://schemas.openxmlformats.org/officeDocument/2006/relationships/hyperlink" Target="https://pl.wikipedia.org/wiki/Marcin_Zawicki" TargetMode="External"/><Relationship Id="rId56" Type="http://schemas.openxmlformats.org/officeDocument/2006/relationships/hyperlink" Target="https://pl.wikipedia.org/wiki/Marcin_Zawicki" TargetMode="External"/><Relationship Id="rId64" Type="http://schemas.openxmlformats.org/officeDocument/2006/relationships/hyperlink" Target="https://pl.wikipedia.org/wiki/Galeria_Refektarz" TargetMode="External"/><Relationship Id="rId69" Type="http://schemas.openxmlformats.org/officeDocument/2006/relationships/hyperlink" Target="https://pl.wikipedia.org/wiki/Wielka_Zbrojownia_w_Gda%C5%84sku" TargetMode="External"/><Relationship Id="rId77" Type="http://schemas.openxmlformats.org/officeDocument/2006/relationships/hyperlink" Target="https://pl.wikipedia.org/wiki/Berlin" TargetMode="External"/><Relationship Id="rId8" Type="http://schemas.openxmlformats.org/officeDocument/2006/relationships/hyperlink" Target="https://pl.wikipedia.org/wiki/Akademia_Sztuk_Pi%C4%99knych_w_Gda%C5%84sku" TargetMode="External"/><Relationship Id="rId51" Type="http://schemas.openxmlformats.org/officeDocument/2006/relationships/hyperlink" Target="https://pl.wikipedia.org/wiki/Warsaw_Gallery_Weekend" TargetMode="External"/><Relationship Id="rId72" Type="http://schemas.openxmlformats.org/officeDocument/2006/relationships/hyperlink" Target="https://pl.wikipedia.org/wiki/Marcin_Zawicki" TargetMode="External"/><Relationship Id="rId80" Type="http://schemas.openxmlformats.org/officeDocument/2006/relationships/hyperlink" Target="https://pl.wikipedia.org/wiki/Bydgoszcz" TargetMode="External"/><Relationship Id="rId85" Type="http://schemas.openxmlformats.org/officeDocument/2006/relationships/hyperlink" Target="https://pl.wikipedia.org/wiki/Marcin_Zawicki" TargetMode="External"/><Relationship Id="rId3" Type="http://schemas.openxmlformats.org/officeDocument/2006/relationships/settings" Target="settings.xml"/><Relationship Id="rId12" Type="http://schemas.openxmlformats.org/officeDocument/2006/relationships/hyperlink" Target="https://pl.wikipedia.org/wiki/2010_w_sztukach_plastycznych" TargetMode="External"/><Relationship Id="rId17" Type="http://schemas.openxmlformats.org/officeDocument/2006/relationships/hyperlink" Target="https://pl.wikipedia.org/wiki/Adiunkt" TargetMode="External"/><Relationship Id="rId25" Type="http://schemas.openxmlformats.org/officeDocument/2006/relationships/hyperlink" Target="https://pl.wikipedia.org/wiki/Malarstwo" TargetMode="External"/><Relationship Id="rId33" Type="http://schemas.openxmlformats.org/officeDocument/2006/relationships/hyperlink" Target="https://pl.wikipedia.org/wiki/Marcin_Zawicki" TargetMode="External"/><Relationship Id="rId38" Type="http://schemas.openxmlformats.org/officeDocument/2006/relationships/hyperlink" Target="https://pl.wikipedia.org/wiki/Gda%C5%84sk" TargetMode="External"/><Relationship Id="rId46" Type="http://schemas.openxmlformats.org/officeDocument/2006/relationships/hyperlink" Target="https://pl.wikipedia.org/wiki/Marcin_Zawicki" TargetMode="External"/><Relationship Id="rId59" Type="http://schemas.openxmlformats.org/officeDocument/2006/relationships/hyperlink" Target="https://pl.wikipedia.org/wiki/Bielsko-Bia%C5%82a" TargetMode="External"/><Relationship Id="rId67" Type="http://schemas.openxmlformats.org/officeDocument/2006/relationships/hyperlink" Target="https://pl.wikipedia.org/wiki/Brama_Zielona" TargetMode="External"/><Relationship Id="rId20" Type="http://schemas.openxmlformats.org/officeDocument/2006/relationships/hyperlink" Target="https://pl.wikipedia.org/wiki/Marcin_Zawicki" TargetMode="External"/><Relationship Id="rId41" Type="http://schemas.openxmlformats.org/officeDocument/2006/relationships/hyperlink" Target="https://pl.wikipedia.org/wiki/Marcin_Zawicki" TargetMode="External"/><Relationship Id="rId54" Type="http://schemas.openxmlformats.org/officeDocument/2006/relationships/hyperlink" Target="https://pl.wikipedia.org/wiki/Marcin_Zawicki" TargetMode="External"/><Relationship Id="rId62" Type="http://schemas.openxmlformats.org/officeDocument/2006/relationships/hyperlink" Target="https://pl.wikipedia.org/wiki/Sosnowiec" TargetMode="External"/><Relationship Id="rId70" Type="http://schemas.openxmlformats.org/officeDocument/2006/relationships/hyperlink" Target="https://pl.wikipedia.org/wiki/Tr%C3%B3jmiejski_Park_Krajobrazowy" TargetMode="External"/><Relationship Id="rId75" Type="http://schemas.openxmlformats.org/officeDocument/2006/relationships/hyperlink" Target="https://pl.wikipedia.org/wiki/Marcin_Zawicki" TargetMode="External"/><Relationship Id="rId83" Type="http://schemas.openxmlformats.org/officeDocument/2006/relationships/hyperlink" Target="https://pl.wikipedia.org/wiki/Marcin_Zawicki" TargetMode="External"/><Relationship Id="rId88" Type="http://schemas.openxmlformats.org/officeDocument/2006/relationships/hyperlink" Target="https://pl.wikipedia.org/w/index.php?title=Gda%C5%84ska_Galeria_Miejska&amp;action=edit&amp;redlink=1"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wikipedia.org/wiki/1985_w_sztukach_plastycznych" TargetMode="External"/><Relationship Id="rId15" Type="http://schemas.openxmlformats.org/officeDocument/2006/relationships/hyperlink" Target="https://pl.wikipedia.org/wiki/Asystent_(stanowisko_na_uczelni)" TargetMode="External"/><Relationship Id="rId23" Type="http://schemas.openxmlformats.org/officeDocument/2006/relationships/hyperlink" Target="https://pl.wikipedia.org/wiki/Marcin_Zawicki" TargetMode="External"/><Relationship Id="rId28" Type="http://schemas.openxmlformats.org/officeDocument/2006/relationships/hyperlink" Target="https://pl.wikipedia.org/wiki/Stach_Szab%C5%82owski" TargetMode="External"/><Relationship Id="rId36" Type="http://schemas.openxmlformats.org/officeDocument/2006/relationships/hyperlink" Target="https://pl.wikipedia.org/wiki/Marcin_Zawicki" TargetMode="External"/><Relationship Id="rId49" Type="http://schemas.openxmlformats.org/officeDocument/2006/relationships/hyperlink" Target="https://pl.wikipedia.org/wiki/Gorz%C3%B3w_Wielkopolski" TargetMode="External"/><Relationship Id="rId57" Type="http://schemas.openxmlformats.org/officeDocument/2006/relationships/hyperlink" Target="https://pl.wikipedia.org/wiki/Marcin_Zawicki" TargetMode="External"/><Relationship Id="rId10" Type="http://schemas.openxmlformats.org/officeDocument/2006/relationships/control" Target="activeX/activeX1.xml"/><Relationship Id="rId31" Type="http://schemas.openxmlformats.org/officeDocument/2006/relationships/hyperlink" Target="https://pl.wikipedia.org/wiki/Marcin_Zawicki" TargetMode="External"/><Relationship Id="rId44" Type="http://schemas.openxmlformats.org/officeDocument/2006/relationships/hyperlink" Target="https://pl.wikipedia.org/wiki/Marcin_Zawicki" TargetMode="External"/><Relationship Id="rId52" Type="http://schemas.openxmlformats.org/officeDocument/2006/relationships/hyperlink" Target="https://pl.wikipedia.org/wiki/Marcin_Zawicki" TargetMode="External"/><Relationship Id="rId60" Type="http://schemas.openxmlformats.org/officeDocument/2006/relationships/hyperlink" Target="https://pl.wikipedia.org/wiki/Marcin_Zawicki" TargetMode="External"/><Relationship Id="rId65" Type="http://schemas.openxmlformats.org/officeDocument/2006/relationships/hyperlink" Target="https://pl.wikipedia.org/wiki/Kartuzy" TargetMode="External"/><Relationship Id="rId73" Type="http://schemas.openxmlformats.org/officeDocument/2006/relationships/hyperlink" Target="https://pl.wikipedia.org/wiki/Drezno" TargetMode="External"/><Relationship Id="rId78" Type="http://schemas.openxmlformats.org/officeDocument/2006/relationships/hyperlink" Target="https://pl.wikipedia.org/wiki/Marcin_Zawicki" TargetMode="External"/><Relationship Id="rId81" Type="http://schemas.openxmlformats.org/officeDocument/2006/relationships/hyperlink" Target="https://pl.wikipedia.org/wiki/Marcin_Zawicki" TargetMode="External"/><Relationship Id="rId86" Type="http://schemas.openxmlformats.org/officeDocument/2006/relationships/hyperlink" Target="https://pl.wikipedia.org/wiki/Marcin_Zawicki" TargetMode="External"/><Relationship Id="rId4" Type="http://schemas.openxmlformats.org/officeDocument/2006/relationships/webSettings" Target="web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2068</Words>
  <Characters>12411</Characters>
  <Application>Microsoft Office Word</Application>
  <DocSecurity>0</DocSecurity>
  <Lines>103</Lines>
  <Paragraphs>28</Paragraphs>
  <ScaleCrop>false</ScaleCrop>
  <Company/>
  <LinksUpToDate>false</LinksUpToDate>
  <CharactersWithSpaces>14451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Fundacja Europejskie Forum Sztuki</dc:creator>
  <cp:keywords/>
  <dc:description/>
  <cp:lastModifiedBy>Galeria</cp:lastModifiedBy>
  <cp:revision>4</cp:revision>
  <dcterms:created xsi:type="dcterms:W3CDTF">2022-05-30T23:28:00Z</dcterms:created>
  <dcterms:modified xsi:type="dcterms:W3CDTF">2022-05-31T10:00:00Z</dcterms:modified>
</cp:coreProperties>
</file>